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E1" w:rsidRDefault="006241E1" w:rsidP="006241E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E817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Приложение  № 3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ООП НОО </w:t>
      </w:r>
    </w:p>
    <w:p w:rsidR="00FE3D06" w:rsidRDefault="00FE3D06" w:rsidP="00FE3D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 ОБЩЕОБРАЗОВАТЕЛЬНОЕ              УЧРЕЖДЕНИЕ</w:t>
      </w:r>
    </w:p>
    <w:p w:rsidR="00FE3D06" w:rsidRDefault="00FE3D06" w:rsidP="00FE3D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4 имени Героя Советского Союза, Почётного гражданина города Обнинска Леонида Гавриловича Осипенко» города Обнинска</w:t>
      </w:r>
    </w:p>
    <w:p w:rsidR="00FE3D06" w:rsidRDefault="00FE3D06" w:rsidP="00FE3D06">
      <w:pPr>
        <w:jc w:val="center"/>
        <w:rPr>
          <w:rFonts w:ascii="Times New Roman" w:eastAsia="Times New Roman" w:hAnsi="Times New Roman" w:cs="Times New Roman"/>
          <w:i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Российская Федерация, Калужская область, </w:t>
      </w:r>
    </w:p>
    <w:p w:rsidR="00FE3D06" w:rsidRDefault="00FE3D06" w:rsidP="00FE3D06">
      <w:pPr>
        <w:jc w:val="center"/>
        <w:rPr>
          <w:rFonts w:ascii="Times New Roman" w:eastAsia="Times New Roman" w:hAnsi="Times New Roman" w:cs="Times New Roman"/>
          <w:i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>г. Обнинск, ул. Курчатова, 16, тел/факс (484)396-29-91</w:t>
      </w:r>
    </w:p>
    <w:p w:rsidR="00FE3D06" w:rsidRPr="00C52CEB" w:rsidRDefault="00FE3D06" w:rsidP="00FE3D06">
      <w:pPr>
        <w:jc w:val="center"/>
        <w:rPr>
          <w:rFonts w:ascii="Times New Roman" w:eastAsia="Times New Roman" w:hAnsi="Times New Roman" w:cs="Times New Roman"/>
          <w:i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>сайт</w:t>
      </w:r>
      <w:r w:rsidRPr="00C52CEB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  <w:lang w:val="en-US"/>
          </w:rPr>
          <w:t>http</w:t>
        </w:r>
        <w:r w:rsidRPr="00C52CEB"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</w:rPr>
          <w:t>://</w:t>
        </w:r>
        <w:r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  <w:lang w:val="en-US"/>
          </w:rPr>
          <w:t>www</w:t>
        </w:r>
        <w:r w:rsidRPr="00C52CEB"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  <w:lang w:val="en-US"/>
          </w:rPr>
          <w:t>school</w:t>
        </w:r>
        <w:r w:rsidRPr="00C52CEB"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</w:rPr>
          <w:t>4</w:t>
        </w:r>
        <w:r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  <w:lang w:val="en-US"/>
          </w:rPr>
          <w:t>obninsk</w:t>
        </w:r>
        <w:r w:rsidRPr="00C52CEB"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  <w:lang w:val="en-US"/>
          </w:rPr>
          <w:t>ru</w:t>
        </w:r>
        <w:r w:rsidRPr="00C52CEB"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</w:rPr>
          <w:t>/</w:t>
        </w:r>
      </w:hyperlink>
      <w:r w:rsidRPr="00C52CEB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n-US"/>
        </w:rPr>
        <w:t>e</w:t>
      </w:r>
      <w:r w:rsidRPr="00C52CEB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en-US"/>
        </w:rPr>
        <w:t>mail</w:t>
      </w:r>
      <w:r w:rsidRPr="00C52CEB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  <w:lang w:val="en-US"/>
          </w:rPr>
          <w:t>school</w:t>
        </w:r>
        <w:r w:rsidRPr="00C52CEB"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</w:rPr>
          <w:t>4</w:t>
        </w:r>
        <w:r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  <w:lang w:val="en-US"/>
          </w:rPr>
          <w:t>obninsk</w:t>
        </w:r>
        <w:r w:rsidRPr="00C52CEB"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  <w:lang w:val="en-US"/>
          </w:rPr>
          <w:t>mail</w:t>
        </w:r>
        <w:r w:rsidRPr="00C52CEB"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i/>
            <w:spacing w:val="30"/>
            <w:sz w:val="24"/>
            <w:szCs w:val="24"/>
            <w:lang w:val="en-US"/>
          </w:rPr>
          <w:t>ru</w:t>
        </w:r>
        <w:proofErr w:type="spellEnd"/>
      </w:hyperlink>
      <w:r w:rsidRPr="00C52CEB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   </w:t>
      </w:r>
    </w:p>
    <w:p w:rsidR="00FE3D06" w:rsidRDefault="00FE3D06" w:rsidP="00FE3D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ar-SA"/>
        </w:rPr>
        <w:t>«ПРИНЯТО»                                                                                      «УТВЕРЖДАЮ»</w:t>
      </w:r>
    </w:p>
    <w:p w:rsidR="00FE3D06" w:rsidRDefault="00FE3D06" w:rsidP="00FE3D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>Педагогическим советом                                                                 Директор</w:t>
      </w:r>
    </w:p>
    <w:p w:rsidR="00FE3D06" w:rsidRDefault="00FE3D06" w:rsidP="00FE3D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 xml:space="preserve">МБОУ «СОШ № 4 им. Л. Г. Осипенко»                                        МБОУ «СОШ № 4 им. Л. Г. Осипенко»         </w:t>
      </w:r>
    </w:p>
    <w:p w:rsidR="00FE3D06" w:rsidRDefault="00FE3D06" w:rsidP="00FE3D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 xml:space="preserve">Протокол № </w:t>
      </w:r>
      <w:r w:rsidR="00BE4B4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 xml:space="preserve"> от « </w:t>
      </w:r>
      <w:r w:rsidR="00BE4B4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>30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 xml:space="preserve"> » августа 2022 года                       </w:t>
      </w:r>
      <w:r w:rsidR="00BE4B4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 xml:space="preserve">     Приказ  № </w:t>
      </w:r>
      <w:r w:rsidR="00584B0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>120/1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 xml:space="preserve"> от  « </w:t>
      </w:r>
      <w:r w:rsidR="00BE4B4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>30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 xml:space="preserve"> » августа 2022 года</w:t>
      </w:r>
    </w:p>
    <w:p w:rsidR="00FE3D06" w:rsidRDefault="00FE3D06" w:rsidP="00FE3D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 xml:space="preserve">                                                                                                                             ______________/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>В.Б.Светлаков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ar-SA"/>
        </w:rPr>
        <w:t xml:space="preserve"> </w:t>
      </w:r>
    </w:p>
    <w:p w:rsidR="00FE3D06" w:rsidRDefault="00FE3D06" w:rsidP="00FE3D06">
      <w:pPr>
        <w:shd w:val="clear" w:color="auto" w:fill="FFFFFF"/>
        <w:jc w:val="center"/>
        <w:rPr>
          <w:rFonts w:eastAsia="Times New Roman"/>
          <w:b/>
          <w:bCs/>
          <w:color w:val="333333"/>
          <w:sz w:val="28"/>
          <w:szCs w:val="28"/>
          <w:lang w:eastAsia="ar-S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42950" cy="647700"/>
            <wp:effectExtent l="0" t="0" r="0" b="0"/>
            <wp:docPr id="2" name="Рисунок 2" descr="Школа  4 знак со звездой_02_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кола  4 знак со звездой_02_10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06" w:rsidRDefault="00FE3D06" w:rsidP="00FE3D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="0015489D">
        <w:rPr>
          <w:rFonts w:ascii="Times New Roman" w:eastAsia="Times New Roman" w:hAnsi="Times New Roman" w:cs="Times New Roman"/>
          <w:b/>
          <w:sz w:val="28"/>
          <w:szCs w:val="28"/>
        </w:rPr>
        <w:t xml:space="preserve"> НОО</w:t>
      </w:r>
    </w:p>
    <w:p w:rsidR="003121E5" w:rsidRDefault="003121E5" w:rsidP="00FE3D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( 1- 4 классы)</w:t>
      </w:r>
    </w:p>
    <w:p w:rsidR="00FE3D06" w:rsidRDefault="00FE3D06" w:rsidP="00FE3D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</w:t>
      </w:r>
    </w:p>
    <w:p w:rsidR="00FE3D06" w:rsidRDefault="00FE3D06" w:rsidP="00FE3D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СОШ № 4 им. Л. Г. Осипенко» </w:t>
      </w:r>
    </w:p>
    <w:p w:rsidR="00FE3D06" w:rsidRDefault="00FE3D06" w:rsidP="00FE3D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Обнинска </w:t>
      </w:r>
    </w:p>
    <w:p w:rsidR="00FE3D06" w:rsidRDefault="00FE3D06" w:rsidP="00FE3D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Калужской области на 2022/2023</w:t>
      </w:r>
    </w:p>
    <w:p w:rsidR="00FE3D06" w:rsidRDefault="00FE3D06" w:rsidP="00FE3D0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5757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06" w:rsidRDefault="00FE3D06" w:rsidP="00FE3D06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</w:p>
    <w:p w:rsidR="00A33C2C" w:rsidRDefault="00A33C2C" w:rsidP="00A33C2C">
      <w:pPr>
        <w:pStyle w:val="20"/>
        <w:spacing w:after="80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НАЧАЛЬНОГО ОБЩЕГО ОБРАЗОВАНИЯ </w:t>
      </w:r>
    </w:p>
    <w:p w:rsidR="00A33C2C" w:rsidRDefault="00A33C2C" w:rsidP="00A33C2C">
      <w:pPr>
        <w:pStyle w:val="20"/>
        <w:spacing w:after="80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на 2022/2023 учебный год </w:t>
      </w:r>
    </w:p>
    <w:p w:rsidR="00A33C2C" w:rsidRDefault="00A33C2C" w:rsidP="00A33C2C">
      <w:pPr>
        <w:pStyle w:val="20"/>
        <w:spacing w:after="80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для 1-х классов</w:t>
      </w:r>
    </w:p>
    <w:p w:rsidR="00A33C2C" w:rsidRDefault="00A33C2C" w:rsidP="00A33C2C">
      <w:pPr>
        <w:pStyle w:val="20"/>
        <w:spacing w:after="80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Вариант 1 </w:t>
      </w:r>
    </w:p>
    <w:p w:rsidR="00A33C2C" w:rsidRDefault="00A33C2C" w:rsidP="00A33C2C">
      <w:pPr>
        <w:pStyle w:val="20"/>
        <w:spacing w:after="80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(одобрен решением федерального учебно-методического объединения по общему образованию </w:t>
      </w:r>
      <w:proofErr w:type="gramEnd"/>
    </w:p>
    <w:p w:rsidR="00A33C2C" w:rsidRDefault="00A33C2C" w:rsidP="00A33C2C">
      <w:pPr>
        <w:pStyle w:val="20"/>
        <w:spacing w:after="80"/>
        <w:jc w:val="center"/>
        <w:rPr>
          <w:b w:val="0"/>
          <w:w w:val="100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протокол № 1/22 от 18.03.2022)</w:t>
      </w:r>
    </w:p>
    <w:p w:rsidR="00A33C2C" w:rsidRDefault="00A33C2C" w:rsidP="00A33C2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  Учебный план МБОУ «СОШ № 4 им. Л. Г. Осипенко» г. Обнинска, реализующего основную образовательную программу начально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го общего образования (далее — Учебный план), фиксирует общий объём нагрузки, максимальный объём ауди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торной нагрузки обучающихся, состав и структуру предметных областей, распределяет учебное время, отводимое на их освое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ние по классам и учебным предметам.</w:t>
      </w:r>
    </w:p>
    <w:p w:rsidR="00A33C2C" w:rsidRDefault="00A33C2C" w:rsidP="00A33C2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Учебный план определяет общие рамки прини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маемых решений при отборе учебного материала, формирова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нии перечня результатов образования и организации образова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тельной деятельности.</w:t>
      </w:r>
    </w:p>
    <w:p w:rsidR="00A33C2C" w:rsidRDefault="00A33C2C" w:rsidP="00A33C2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счёт учебных курсов, обеспечивающих целостное восприятие мира, </w:t>
      </w:r>
      <w:proofErr w:type="spellStart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системно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деятельностный</w:t>
      </w:r>
      <w:proofErr w:type="spellEnd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подход и индивидуализацию обучения.</w:t>
      </w:r>
    </w:p>
    <w:p w:rsidR="00A33C2C" w:rsidRDefault="00A33C2C" w:rsidP="00A33C2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Вариативность содержания образовательных программ на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чального общего образования реализуется через возможность </w:t>
      </w:r>
      <w:proofErr w:type="gramStart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формирования программ начального общего образования раз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личного уровня сложности</w:t>
      </w:r>
      <w:proofErr w:type="gramEnd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 направленности с учетом образо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вательных потребностей и способностей обучающихся.</w:t>
      </w:r>
    </w:p>
    <w:p w:rsidR="00A33C2C" w:rsidRDefault="00A33C2C" w:rsidP="00A33C2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 — обяза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тельной части и части, формируемой участниками образова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тельных отношений.</w:t>
      </w:r>
    </w:p>
    <w:p w:rsidR="00A33C2C" w:rsidRDefault="00A33C2C" w:rsidP="00A33C2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Объём обязательной части программы начального общего об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разования составляет 80 %, а объём части, формируемой участ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никами образовательных отношений из перечня, предлагаемо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го образовательной организацией, — 20 % от общего объёма. Объём обязательной части программы начального общего обра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зования, реализуется в соответствии с требованиями к органи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зации образовательного процесса к учебной нагрузке при 5-дневной учебной неделе, предусмотренными действующими санитарными правилами и гигиеническими нормативами.</w:t>
      </w:r>
    </w:p>
    <w:p w:rsidR="00A33C2C" w:rsidRDefault="00A33C2C" w:rsidP="00A33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Обязательная часть  учебного плана определяет состав учебных предметов обязательных предметных областей, которые должны быть реализованы во всех имеющих государ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ственную аккредитацию образовательных организациях, реа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лизующих основную образовательную программу начального общего образования, и учебное время, отводимое на их изуче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ние по классам (годам) обучения.</w:t>
      </w:r>
    </w:p>
    <w:p w:rsidR="00A33C2C" w:rsidRDefault="00A33C2C" w:rsidP="00A33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Расписание учебных занятий составляется с учётом дневной и недельной динамики умственной работоспособности обучаю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щихся и шкалы трудности учебных предметов. Образователь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ная недельная нагрузка распределяется равномерно в течение учебной недели, при этом объём максимально допустимой на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грузки в течение дня должен соответствовать действующим са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нитарным правилам и нормативам.</w:t>
      </w:r>
    </w:p>
    <w:p w:rsidR="00A33C2C" w:rsidRDefault="00A33C2C" w:rsidP="00A33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МБОУ « СОШ № 4 им. Л. Г. Осипенко» г. Обнинска самостоятельна в организации образовательной деятельности (урочной и внеурочной), в выбо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ре видов деятельности по каждому предмету (проектная дея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тельность, практические и лабораторные занятия, экскурсии и т. д.). Во время занятий необходим перерыв для гимнастики не менее 2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минут.</w:t>
      </w:r>
    </w:p>
    <w:p w:rsidR="00A33C2C" w:rsidRDefault="00A33C2C" w:rsidP="00A33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bCs/>
          <w:color w:val="000000"/>
          <w:sz w:val="24"/>
          <w:szCs w:val="24"/>
        </w:rPr>
        <w:t>Урочная деятельность</w:t>
      </w:r>
      <w:r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направлена на достижение </w:t>
      </w:r>
      <w:proofErr w:type="gramStart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обучающи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мися</w:t>
      </w:r>
      <w:proofErr w:type="gramEnd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программы начально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го общего образования с учётом обязательных для изучения учебных предметов.</w:t>
      </w:r>
    </w:p>
    <w:p w:rsidR="00A33C2C" w:rsidRDefault="00A33C2C" w:rsidP="00A33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тельных отношений, обеспечивает реализацию индивидуаль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ных потребностей обучающихся. </w:t>
      </w:r>
      <w:proofErr w:type="gramStart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Время, отводимое на данную часть внутри максимально допустимой недельной нагрузки об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учающихся, может быть использовано на увеличение учебных часов, отводимых на изучение отдельных учебных предметов, учебных курсов, учебных модулей по выбору родителей (закон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ных представителей) несовершеннолетних обучающихся, в том числе предусматривающих углублённое изучение учебных предметов, с целью удовлетворения различных интересов обу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чающихся, потребностей в физическом развитии и совершен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ствовании, а также учитывающих этнокультурные интересы.</w:t>
      </w:r>
      <w:proofErr w:type="gramEnd"/>
    </w:p>
    <w:p w:rsidR="00A33C2C" w:rsidRDefault="00A33C2C" w:rsidP="00A33C2C">
      <w:pPr>
        <w:pStyle w:val="a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 Для реализации основной образовательной программы начального общего образования МБОУ « СОШ № 4 им. Л.Г. Осипенко» г. Обнинска применяется примерный учебный план (вариант № 1), включенный в соответствующую примерную основную общеобразовательную программу (одобрена решением федерального учебно-методического объединения по общему образованию, протокол  № 1/22 от 18.03.2022)</w:t>
      </w:r>
    </w:p>
    <w:p w:rsidR="00A33C2C" w:rsidRDefault="00A33C2C" w:rsidP="00A33C2C">
      <w:pPr>
        <w:pStyle w:val="a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начальной школе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МБОУ « СОШ № 4 им. Л.Г. Осипенко» г. Обнинска ведётся на русском языке </w:t>
      </w:r>
      <w:bookmarkStart w:id="1" w:name="bookmark2677"/>
      <w:bookmarkEnd w:id="1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(5-дневная учебная не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деля)</w:t>
      </w:r>
      <w:bookmarkStart w:id="2" w:name="bookmark2678"/>
      <w:bookmarkEnd w:id="2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и начинаются в 8 часов 30 минут.</w:t>
      </w:r>
    </w:p>
    <w:p w:rsidR="00A33C2C" w:rsidRDefault="00A33C2C" w:rsidP="00A33C2C">
      <w:pPr>
        <w:spacing w:after="0" w:line="240" w:lineRule="auto"/>
        <w:jc w:val="both"/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При проведении занятий по иностранному языку (2—4 классы) осуществляется деление классов на две и более группы. </w:t>
      </w:r>
    </w:p>
    <w:p w:rsidR="00A33C2C" w:rsidRDefault="00A33C2C" w:rsidP="00A33C2C">
      <w:pPr>
        <w:pStyle w:val="a6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МБОУ « СОШ № 4 им. Л.Г. Осипенко» г. Обнинска самостоятельно определяет режим работы (5-дневная).</w:t>
      </w:r>
    </w:p>
    <w:p w:rsidR="00A33C2C" w:rsidRDefault="00A33C2C" w:rsidP="00A33C2C">
      <w:pPr>
        <w:pStyle w:val="a6"/>
        <w:jc w:val="both"/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Для обучающихся 1-4 классов максимальная продолжительность учебной недели составляет 5 дней.</w:t>
      </w:r>
    </w:p>
    <w:p w:rsidR="00A33C2C" w:rsidRDefault="00A33C2C" w:rsidP="00A33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при получении начально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го общего образования составляет 34 недели, в 1 классе — 33 недели.</w:t>
      </w:r>
    </w:p>
    <w:p w:rsidR="00A33C2C" w:rsidRDefault="00A33C2C" w:rsidP="00A33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Количество учебных занятий за 4 учебных года не может со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ставлять менее 2954 ч. и более 3190 ч. в соответствии с требова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ниями к организации образовательного процесса к учебной нагрузке при 5-дневной  учебной неделе.</w:t>
      </w:r>
    </w:p>
    <w:p w:rsidR="00A33C2C" w:rsidRDefault="00A33C2C" w:rsidP="00A33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 состав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 xml:space="preserve">ляет не менее 30 календарных дней, летом — не менее 8 недель. Для </w:t>
      </w:r>
      <w:proofErr w:type="gramStart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1 классе устанавливаются в течение года дополнительные недельные каникулы с 11.02 по 19.02</w:t>
      </w:r>
    </w:p>
    <w:p w:rsidR="00A33C2C" w:rsidRDefault="00A33C2C" w:rsidP="00A33C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Продолжительность урока составляет:</w:t>
      </w:r>
    </w:p>
    <w:p w:rsidR="00A33C2C" w:rsidRDefault="00A33C2C" w:rsidP="00A33C2C">
      <w:pPr>
        <w:pStyle w:val="a6"/>
        <w:numPr>
          <w:ilvl w:val="0"/>
          <w:numId w:val="1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680"/>
      <w:bookmarkEnd w:id="3"/>
      <w:proofErr w:type="gramStart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в 1 классе — 35 мин (сентябрь — декабрь), 40 мин (январь — май);</w:t>
      </w:r>
      <w:proofErr w:type="gramEnd"/>
    </w:p>
    <w:p w:rsidR="00A33C2C" w:rsidRDefault="00A33C2C" w:rsidP="00A33C2C">
      <w:pPr>
        <w:pStyle w:val="a6"/>
        <w:numPr>
          <w:ilvl w:val="0"/>
          <w:numId w:val="1"/>
        </w:numPr>
        <w:tabs>
          <w:tab w:val="left" w:pos="327"/>
        </w:tabs>
        <w:ind w:left="240" w:hanging="24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bookmarkStart w:id="4" w:name="bookmark2681"/>
      <w:bookmarkEnd w:id="4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во 2—4 классах —  45 мин (по решению образовательной организации).</w:t>
      </w:r>
    </w:p>
    <w:p w:rsidR="00A33C2C" w:rsidRDefault="00A33C2C" w:rsidP="00A33C2C">
      <w:pPr>
        <w:pStyle w:val="a9"/>
        <w:spacing w:after="0"/>
        <w:ind w:left="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Образовательная недельная нагрузка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распределяется равномерно в течение учебной недели, при этом объем максимальной допустимой нагрузки в течение дня не превышает 4 уроков и 1 день в неделю –5 уроков. </w:t>
      </w:r>
    </w:p>
    <w:p w:rsidR="00A33C2C" w:rsidRDefault="00A33C2C" w:rsidP="00A33C2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в 1 классе проводится без балльного оценивания знаний обучающихся и  без домашних заданий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C2C" w:rsidRDefault="00A33C2C" w:rsidP="00A33C2C">
      <w:pPr>
        <w:pStyle w:val="a6"/>
        <w:tabs>
          <w:tab w:val="left" w:pos="327"/>
        </w:tabs>
        <w:ind w:left="24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pStyle w:val="a6"/>
        <w:tabs>
          <w:tab w:val="left" w:pos="327"/>
        </w:tabs>
        <w:ind w:left="24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Формы промежуточной аттестации для учащихся  1-х классов  - </w:t>
      </w:r>
      <w:r>
        <w:rPr>
          <w:rFonts w:ascii="Times New Roman" w:hAnsi="Times New Roman" w:cs="Times New Roman"/>
          <w:sz w:val="24"/>
          <w:szCs w:val="24"/>
        </w:rPr>
        <w:t>комплексная интегрированная работа (включая задания по русскому языку, литературному чтению, математике, окружающему миру).</w:t>
      </w:r>
    </w:p>
    <w:p w:rsidR="00A33C2C" w:rsidRDefault="00A33C2C" w:rsidP="00A33C2C">
      <w:pPr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A33C2C" w:rsidRDefault="00A33C2C" w:rsidP="00A33C2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124"/>
        <w:gridCol w:w="1842"/>
      </w:tblGrid>
      <w:tr w:rsidR="00A33C2C" w:rsidTr="00A33C2C">
        <w:trPr>
          <w:gridAfter w:val="1"/>
          <w:wAfter w:w="1843" w:type="dxa"/>
          <w:trHeight w:val="276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A33C2C" w:rsidTr="00A33C2C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Формы промежуточной аттестации</w:t>
            </w:r>
          </w:p>
        </w:tc>
      </w:tr>
      <w:tr w:rsidR="00A33C2C" w:rsidTr="00A33C2C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Диктант с грамматическим заданием 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</w:tc>
      </w:tr>
      <w:tr w:rsidR="00A33C2C" w:rsidTr="00A33C2C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чтения</w:t>
            </w: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</w:tc>
      </w:tr>
      <w:tr w:rsidR="00A33C2C" w:rsidTr="00A33C2C">
        <w:trPr>
          <w:trHeight w:val="2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2-4 класс</w:t>
            </w: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</w:tc>
      </w:tr>
      <w:tr w:rsidR="00A33C2C" w:rsidTr="00A33C2C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</w:tc>
      </w:tr>
      <w:tr w:rsidR="00A33C2C" w:rsidTr="00A33C2C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 2-4 класс</w:t>
            </w:r>
          </w:p>
        </w:tc>
      </w:tr>
      <w:tr w:rsidR="00A33C2C" w:rsidTr="00A33C2C">
        <w:trPr>
          <w:trHeight w:val="11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 2-4 класс</w:t>
            </w:r>
          </w:p>
        </w:tc>
      </w:tr>
      <w:tr w:rsidR="00A33C2C" w:rsidTr="00A33C2C">
        <w:trPr>
          <w:trHeight w:val="130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*Учебный модуль</w:t>
            </w:r>
          </w:p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«Шахматы»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Безотметочная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система</w:t>
            </w:r>
          </w:p>
        </w:tc>
      </w:tr>
    </w:tbl>
    <w:p w:rsidR="00A33C2C" w:rsidRDefault="00A33C2C" w:rsidP="00A33C2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pStyle w:val="20"/>
        <w:spacing w:after="80"/>
        <w:jc w:val="center"/>
        <w:rPr>
          <w:rStyle w:val="2"/>
          <w:rFonts w:ascii="Times New Roman" w:hAnsi="Times New Roman" w:cs="Times New Roman"/>
          <w:b/>
          <w:color w:val="000000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для 1-х классов</w:t>
      </w:r>
    </w:p>
    <w:p w:rsidR="00A33C2C" w:rsidRDefault="00A33C2C" w:rsidP="00A33C2C">
      <w:pPr>
        <w:pStyle w:val="20"/>
        <w:spacing w:after="80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Вариант 1 </w:t>
      </w:r>
    </w:p>
    <w:p w:rsidR="00A33C2C" w:rsidRDefault="00A33C2C" w:rsidP="00A33C2C">
      <w:pPr>
        <w:pStyle w:val="20"/>
        <w:spacing w:after="80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(одобрен решением федерального учебно-методического объединения по общему образованию </w:t>
      </w:r>
      <w:proofErr w:type="gramEnd"/>
    </w:p>
    <w:p w:rsidR="00A33C2C" w:rsidRDefault="00A33C2C" w:rsidP="00A33C2C">
      <w:pPr>
        <w:pStyle w:val="20"/>
        <w:spacing w:after="80"/>
        <w:jc w:val="center"/>
        <w:rPr>
          <w:b w:val="0"/>
          <w:w w:val="100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протокол № 1/22 от 18.03.2022)</w:t>
      </w:r>
    </w:p>
    <w:tbl>
      <w:tblPr>
        <w:tblW w:w="12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2125"/>
        <w:gridCol w:w="992"/>
        <w:gridCol w:w="851"/>
        <w:gridCol w:w="850"/>
        <w:gridCol w:w="851"/>
        <w:gridCol w:w="1842"/>
        <w:gridCol w:w="2124"/>
      </w:tblGrid>
      <w:tr w:rsidR="00A33C2C" w:rsidTr="00A33C2C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3C2C" w:rsidTr="00A33C2C">
        <w:tc>
          <w:tcPr>
            <w:tcW w:w="9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3C2C" w:rsidTr="00A33C2C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c>
          <w:tcPr>
            <w:tcW w:w="9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rPr>
          <w:trHeight w:val="2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c>
          <w:tcPr>
            <w:tcW w:w="9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rPr>
          <w:trHeight w:val="11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rPr>
          <w:trHeight w:val="213"/>
        </w:trPr>
        <w:tc>
          <w:tcPr>
            <w:tcW w:w="9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Часть, формируемая участниками  образовательных отношений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3C2C" w:rsidTr="00A33C2C">
        <w:trPr>
          <w:trHeight w:val="130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*Учебный модуль</w:t>
            </w:r>
          </w:p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«Шахматы»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rPr>
          <w:trHeight w:val="130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Учебные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2C" w:rsidTr="00A33C2C">
        <w:trPr>
          <w:trHeight w:val="226"/>
        </w:trPr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                                                          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3C2C" w:rsidTr="00A33C2C">
        <w:trPr>
          <w:trHeight w:val="226"/>
        </w:trPr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Рекомендуемая недельная                                 21</w:t>
            </w:r>
          </w:p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нагрузка при 5-дневной учебной неделе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3C2C" w:rsidTr="00A33C2C">
        <w:trPr>
          <w:trHeight w:val="114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 нагрузка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3C2C" w:rsidRDefault="00A33C2C" w:rsidP="00A33C2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pStyle w:val="20"/>
        <w:spacing w:after="80"/>
        <w:jc w:val="center"/>
        <w:rPr>
          <w:rStyle w:val="2"/>
          <w:rFonts w:ascii="Times New Roman" w:hAnsi="Times New Roman" w:cs="Times New Roman"/>
          <w:b/>
          <w:color w:val="000000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НАЧАЛЬНОГО ОБЩЕГО ОБРАЗОВАНИЯ </w:t>
      </w:r>
    </w:p>
    <w:p w:rsidR="00A33C2C" w:rsidRDefault="00A33C2C" w:rsidP="00A33C2C">
      <w:pPr>
        <w:pStyle w:val="20"/>
        <w:spacing w:after="80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на 2022/2023 учебный год </w:t>
      </w:r>
    </w:p>
    <w:p w:rsidR="00A33C2C" w:rsidRDefault="00A33C2C" w:rsidP="00A33C2C">
      <w:pPr>
        <w:pStyle w:val="20"/>
        <w:spacing w:after="80"/>
        <w:jc w:val="center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для 2- 4-х классов </w:t>
      </w:r>
    </w:p>
    <w:p w:rsidR="00A33C2C" w:rsidRDefault="00A33C2C" w:rsidP="00A33C2C">
      <w:pPr>
        <w:pStyle w:val="20"/>
        <w:spacing w:after="80"/>
        <w:jc w:val="center"/>
      </w:pPr>
      <w:proofErr w:type="gramStart"/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(реализация ООП НОО, одобренной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МБОУ « СОШ № 4 им. Л. Г. Осипенко» г. Обнинска, реализующего основную образовательную </w:t>
      </w:r>
      <w:r>
        <w:rPr>
          <w:rFonts w:ascii="Times New Roman" w:hAnsi="Times New Roman" w:cs="Times New Roman"/>
          <w:sz w:val="24"/>
          <w:szCs w:val="24"/>
        </w:rPr>
        <w:t>программу начального общего образования (далее — Учебный план),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определяет общие рамки прини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маемых решений при разработке содержания образования, </w:t>
      </w:r>
      <w:r>
        <w:rPr>
          <w:rFonts w:ascii="Times New Roman" w:hAnsi="Times New Roman" w:cs="Times New Roman"/>
          <w:sz w:val="24"/>
          <w:szCs w:val="24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системно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  <w:t>деятельностный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подход и индивидуализацию обучения.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Учебный план для   классов   начального  общего  образования ориентирован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4-х-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летний нормативный срок освоения образовательных программ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начального  общего образования.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часть примерного учебного плана определяет </w:t>
      </w:r>
      <w:r>
        <w:rPr>
          <w:rFonts w:ascii="Times New Roman" w:hAnsi="Times New Roman" w:cs="Times New Roman"/>
          <w:spacing w:val="2"/>
          <w:sz w:val="24"/>
          <w:szCs w:val="24"/>
        </w:rPr>
        <w:t>состав учебных предметов обязательных предметных обла</w:t>
      </w:r>
      <w:r>
        <w:rPr>
          <w:rFonts w:ascii="Times New Roman" w:hAnsi="Times New Roman" w:cs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ascii="Times New Roman" w:hAnsi="Times New Roman" w:cs="Times New Roman"/>
          <w:sz w:val="24"/>
          <w:szCs w:val="24"/>
        </w:rPr>
        <w:t xml:space="preserve"> важнейших целей современного начального общего образования:</w:t>
      </w:r>
    </w:p>
    <w:p w:rsidR="00A33C2C" w:rsidRDefault="00A33C2C" w:rsidP="00A33C2C">
      <w:pPr>
        <w:pStyle w:val="a9"/>
        <w:numPr>
          <w:ilvl w:val="0"/>
          <w:numId w:val="2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33C2C" w:rsidRDefault="00A33C2C" w:rsidP="00A33C2C">
      <w:pPr>
        <w:pStyle w:val="a9"/>
        <w:numPr>
          <w:ilvl w:val="0"/>
          <w:numId w:val="2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обучающихся к продолжению образования на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последующих уровнях основного общего образования, их </w:t>
      </w:r>
      <w:r>
        <w:rPr>
          <w:rFonts w:ascii="Times New Roman" w:hAnsi="Times New Roman" w:cs="Times New Roman"/>
          <w:sz w:val="24"/>
          <w:szCs w:val="24"/>
        </w:rPr>
        <w:t>приобщение к информационным технологиям;</w:t>
      </w:r>
    </w:p>
    <w:p w:rsidR="00A33C2C" w:rsidRDefault="00A33C2C" w:rsidP="00A33C2C">
      <w:pPr>
        <w:pStyle w:val="a9"/>
        <w:numPr>
          <w:ilvl w:val="0"/>
          <w:numId w:val="2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>
        <w:rPr>
          <w:rFonts w:ascii="Times New Roman" w:hAnsi="Times New Roman" w:cs="Times New Roman"/>
          <w:sz w:val="24"/>
          <w:szCs w:val="24"/>
        </w:rPr>
        <w:t>правил поведения в экстремальных ситуациях;</w:t>
      </w:r>
    </w:p>
    <w:p w:rsidR="00A33C2C" w:rsidRDefault="00A33C2C" w:rsidP="00A33C2C">
      <w:pPr>
        <w:pStyle w:val="a9"/>
        <w:numPr>
          <w:ilvl w:val="0"/>
          <w:numId w:val="2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A33C2C" w:rsidRDefault="00A33C2C" w:rsidP="00A33C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Обязательные предметные области и учебные предметы учебного плана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A33C2C" w:rsidRDefault="00A33C2C" w:rsidP="00A33C2C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  <w:t xml:space="preserve">Русский язык и литературное чтение (русский язык, литературное чтение). </w:t>
      </w:r>
    </w:p>
    <w:p w:rsidR="00A33C2C" w:rsidRDefault="00A33C2C" w:rsidP="00A33C2C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  <w:t>Родной язык и литературное чтение на родном языке (русский родной язык, литературное чтение на русском языке)</w:t>
      </w:r>
    </w:p>
    <w:p w:rsidR="00A33C2C" w:rsidRDefault="00A33C2C" w:rsidP="00A33C2C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  <w:t>Иностранный язык (Иностранный язык (английский)).</w:t>
      </w:r>
    </w:p>
    <w:p w:rsidR="00A33C2C" w:rsidRDefault="00A33C2C" w:rsidP="00A33C2C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  <w:t>Математика и информатика (математика).</w:t>
      </w:r>
    </w:p>
    <w:p w:rsidR="00A33C2C" w:rsidRDefault="00A33C2C" w:rsidP="00A33C2C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  <w:t>Обществознание и естествознание (окружающий мир)</w:t>
      </w:r>
    </w:p>
    <w:p w:rsidR="00A33C2C" w:rsidRDefault="00A33C2C" w:rsidP="00A33C2C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  <w:t>Основы религиозных культур и светской этики (основы светской этики).</w:t>
      </w:r>
    </w:p>
    <w:p w:rsidR="00A33C2C" w:rsidRDefault="00A33C2C" w:rsidP="00A33C2C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  <w:t>Искусство (музыка, изобразительное искусство).</w:t>
      </w:r>
    </w:p>
    <w:p w:rsidR="00A33C2C" w:rsidRDefault="00A33C2C" w:rsidP="00A33C2C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  <w:t>Технология (технология).</w:t>
      </w:r>
    </w:p>
    <w:p w:rsidR="00A33C2C" w:rsidRDefault="00A33C2C" w:rsidP="00A33C2C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  <w:t>Физическая культура (физическая культура, учебный модуль «Шахматы»).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МБОУ « СОШ № 4 им. Л. Г. Осипенко» г. Обнинска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д.).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>
        <w:rPr>
          <w:rFonts w:ascii="Times New Roman" w:hAnsi="Times New Roman" w:cs="Times New Roman"/>
          <w:spacing w:val="2"/>
          <w:sz w:val="24"/>
          <w:szCs w:val="24"/>
        </w:rPr>
        <w:t>нагрузки обучающихся</w:t>
      </w:r>
      <w:r>
        <w:rPr>
          <w:rFonts w:ascii="Times New Roman" w:hAnsi="Times New Roman" w:cs="Times New Roman"/>
          <w:sz w:val="24"/>
          <w:szCs w:val="24"/>
        </w:rPr>
        <w:t>, может быть использовано: на увеличение учебных часов, от</w:t>
      </w:r>
      <w:r>
        <w:rPr>
          <w:rFonts w:ascii="Times New Roman" w:hAnsi="Times New Roman" w:cs="Times New Roman"/>
          <w:spacing w:val="2"/>
          <w:sz w:val="24"/>
          <w:szCs w:val="24"/>
        </w:rPr>
        <w:t>водимых на изучение отдельных учебных предметов обяза</w:t>
      </w:r>
      <w:r>
        <w:rPr>
          <w:rFonts w:ascii="Times New Roman" w:hAnsi="Times New Roman" w:cs="Times New Roman"/>
          <w:sz w:val="24"/>
          <w:szCs w:val="24"/>
        </w:rPr>
        <w:t xml:space="preserve">тельной части; на введение учебных курсов, обеспечивающих </w:t>
      </w:r>
      <w:r>
        <w:rPr>
          <w:rFonts w:ascii="Times New Roman" w:hAnsi="Times New Roman" w:cs="Times New Roman"/>
          <w:spacing w:val="2"/>
          <w:sz w:val="24"/>
          <w:szCs w:val="24"/>
        </w:rPr>
        <w:t>различные интересы обучающихся, в том числе этнокуль</w:t>
      </w:r>
      <w:r>
        <w:rPr>
          <w:rFonts w:ascii="Times New Roman" w:hAnsi="Times New Roman" w:cs="Times New Roman"/>
          <w:sz w:val="24"/>
          <w:szCs w:val="24"/>
        </w:rPr>
        <w:t>турные.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потенциала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проявивших выдающиеся способности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</w:t>
      </w:r>
      <w:r>
        <w:rPr>
          <w:rFonts w:ascii="Times New Roman" w:hAnsi="Times New Roman" w:cs="Times New Roman"/>
          <w:spacing w:val="2"/>
          <w:sz w:val="24"/>
          <w:szCs w:val="24"/>
        </w:rPr>
        <w:t>учебные программы (содержание дисциплин, курсов, моду</w:t>
      </w:r>
      <w:r>
        <w:rPr>
          <w:rFonts w:ascii="Times New Roman" w:hAnsi="Times New Roman" w:cs="Times New Roman"/>
          <w:sz w:val="24"/>
          <w:szCs w:val="24"/>
        </w:rPr>
        <w:t xml:space="preserve">лей, темп и формы образования). Может быть организовано дистанционное образование. Реализация индивидуальных учебных планов, программ сопровождается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поддержкой.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Для начального уровня общего образования (2-4 класс) МБОУ « СОШ № 4 им. Л. Г. Осипенко» г. Обнинска применяет учебный план</w:t>
      </w:r>
      <w:r>
        <w:rPr>
          <w:rFonts w:ascii="Times New Roman" w:hAnsi="Times New Roman" w:cs="Times New Roman"/>
          <w:sz w:val="24"/>
          <w:szCs w:val="24"/>
        </w:rPr>
        <w:t>, при котором обучение ведется на русском языке.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занятий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 иностранному </w:t>
      </w:r>
      <w:r>
        <w:rPr>
          <w:rFonts w:ascii="Times New Roman" w:hAnsi="Times New Roman" w:cs="Times New Roman"/>
          <w:sz w:val="24"/>
          <w:szCs w:val="24"/>
        </w:rPr>
        <w:t xml:space="preserve">языку (2—4 классы) осуществляется деление классов на две группы. </w:t>
      </w:r>
    </w:p>
    <w:p w:rsidR="00A33C2C" w:rsidRDefault="00A33C2C" w:rsidP="00A3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начальной школе в предметной области «Основы религиозных культур и светской этики» (ОРКСЭ) представлен  для обязательного изучения учебный предмет «Основы светской этики» реализуемый   в объеме 1 часа в 4-х классах, по заявлению  родителей  (законных представителей)  обучающихся.</w:t>
      </w:r>
    </w:p>
    <w:p w:rsidR="00A33C2C" w:rsidRDefault="00A33C2C" w:rsidP="00A3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 2-х и 4-х классах вводится изучение учебного модуля «Шахматы» в рамках преподавания учебного предмета «Физическая культура» 1 час в неделю. (2+1=3 часа).</w:t>
      </w:r>
    </w:p>
    <w:p w:rsidR="00A33C2C" w:rsidRDefault="00A33C2C" w:rsidP="00A33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Обучение в 1-4-х классах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реализующих ФГОС НОО ведется по программам  и учебно-методическому комплексу «Перспектива».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МБОУ « СОШ № 4 им. Л. Г. Осипенко» г. Обнинска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самостоятельно определяет </w:t>
      </w:r>
      <w:r>
        <w:rPr>
          <w:rFonts w:ascii="Times New Roman" w:hAnsi="Times New Roman" w:cs="Times New Roman"/>
          <w:spacing w:val="-2"/>
          <w:sz w:val="24"/>
          <w:szCs w:val="24"/>
        </w:rPr>
        <w:t>режим работы (5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дневная учебная неделя).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при получении начального общего образования составляет 34 недели (2-4 класс), в 1 классе — 33 недели.</w:t>
      </w:r>
    </w:p>
    <w:p w:rsidR="00A33C2C" w:rsidRDefault="00A33C2C" w:rsidP="00A33C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A33C2C" w:rsidRDefault="00A33C2C" w:rsidP="00A33C2C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8 недель. </w:t>
      </w:r>
      <w:r>
        <w:rPr>
          <w:rFonts w:ascii="Times New Roman" w:hAnsi="Times New Roman" w:cs="Times New Roman"/>
          <w:sz w:val="24"/>
          <w:szCs w:val="24"/>
        </w:rPr>
        <w:t>Продолжительность урока составляет:</w:t>
      </w:r>
    </w:p>
    <w:p w:rsidR="00A33C2C" w:rsidRDefault="00A33C2C" w:rsidP="00A33C2C">
      <w:pPr>
        <w:pStyle w:val="a9"/>
        <w:numPr>
          <w:ilvl w:val="0"/>
          <w:numId w:val="2"/>
        </w:numPr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2—4 классах — 45 минут </w:t>
      </w:r>
    </w:p>
    <w:p w:rsidR="00A33C2C" w:rsidRDefault="00A33C2C" w:rsidP="00A33C2C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Формы промежуточной аттестации для учащихся  1-х классов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интегрированная работа (включая задания по русскому языку, литературному чтению, математике, окружающему миру).</w:t>
      </w: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shd w:val="clear" w:color="auto" w:fill="FFFFFF"/>
        <w:spacing w:before="19"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tabs>
          <w:tab w:val="left" w:pos="2464"/>
        </w:tabs>
        <w:spacing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A33C2C" w:rsidRDefault="00A33C2C" w:rsidP="00A33C2C">
      <w:pPr>
        <w:pStyle w:val="a9"/>
        <w:tabs>
          <w:tab w:val="left" w:pos="2464"/>
        </w:tabs>
        <w:spacing w:after="0" w:line="240" w:lineRule="auto"/>
        <w:ind w:left="1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124"/>
        <w:gridCol w:w="1842"/>
      </w:tblGrid>
      <w:tr w:rsidR="00A33C2C" w:rsidTr="00A33C2C">
        <w:trPr>
          <w:gridAfter w:val="1"/>
          <w:wAfter w:w="1843" w:type="dxa"/>
          <w:trHeight w:val="276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A33C2C" w:rsidTr="00A33C2C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Формы промежуточной аттестации</w:t>
            </w:r>
          </w:p>
        </w:tc>
      </w:tr>
      <w:tr w:rsidR="00A33C2C" w:rsidTr="00A33C2C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Диктант с грамматическим заданием 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</w:tc>
      </w:tr>
      <w:tr w:rsidR="00A33C2C" w:rsidTr="00A33C2C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чтения</w:t>
            </w:r>
          </w:p>
        </w:tc>
      </w:tr>
      <w:tr w:rsidR="00A33C2C" w:rsidTr="00A33C2C">
        <w:trPr>
          <w:trHeight w:val="207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класс</w:t>
            </w:r>
          </w:p>
        </w:tc>
      </w:tr>
      <w:tr w:rsidR="00A33C2C" w:rsidTr="00A33C2C">
        <w:trPr>
          <w:trHeight w:val="206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русском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 класс</w:t>
            </w: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</w:tc>
      </w:tr>
      <w:tr w:rsidR="00A33C2C" w:rsidTr="00A33C2C">
        <w:trPr>
          <w:trHeight w:val="2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2-4 класс</w:t>
            </w: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</w:tc>
      </w:tr>
      <w:tr w:rsidR="00A33C2C" w:rsidTr="00A33C2C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</w:tc>
      </w:tr>
      <w:tr w:rsidR="00A33C2C" w:rsidTr="00A33C2C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2-4 класс</w:t>
            </w:r>
          </w:p>
        </w:tc>
      </w:tr>
      <w:tr w:rsidR="00A33C2C" w:rsidTr="00A33C2C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 2-4 класс</w:t>
            </w:r>
          </w:p>
        </w:tc>
      </w:tr>
      <w:tr w:rsidR="00A33C2C" w:rsidTr="00A33C2C">
        <w:trPr>
          <w:trHeight w:val="11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Годовая отметка 2-4 класс</w:t>
            </w:r>
          </w:p>
        </w:tc>
      </w:tr>
      <w:tr w:rsidR="00A33C2C" w:rsidTr="00A33C2C">
        <w:trPr>
          <w:trHeight w:val="130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*Учебный модуль</w:t>
            </w:r>
          </w:p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«Шахматы»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Безотметочная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система</w:t>
            </w:r>
          </w:p>
        </w:tc>
      </w:tr>
    </w:tbl>
    <w:p w:rsidR="00A33C2C" w:rsidRDefault="00A33C2C" w:rsidP="00A33C2C">
      <w:pPr>
        <w:tabs>
          <w:tab w:val="left" w:pos="2464"/>
        </w:tabs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C2C" w:rsidRDefault="00A33C2C" w:rsidP="00A33C2C">
      <w:pPr>
        <w:pStyle w:val="a9"/>
        <w:ind w:left="1040"/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pStyle w:val="a9"/>
        <w:ind w:left="1040"/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pStyle w:val="a9"/>
        <w:ind w:left="1040"/>
        <w:rPr>
          <w:rFonts w:ascii="Times New Roman" w:hAnsi="Times New Roman" w:cs="Times New Roman"/>
          <w:sz w:val="24"/>
          <w:szCs w:val="24"/>
        </w:rPr>
      </w:pPr>
    </w:p>
    <w:p w:rsidR="00A33C2C" w:rsidRDefault="00A33C2C" w:rsidP="00A33C2C">
      <w:pPr>
        <w:pStyle w:val="a9"/>
        <w:spacing w:line="360" w:lineRule="auto"/>
        <w:ind w:left="1040"/>
        <w:jc w:val="center"/>
        <w:outlineLvl w:val="1"/>
        <w:rPr>
          <w:rStyle w:val="2"/>
          <w:rFonts w:ascii="Times New Roman" w:hAnsi="Times New Roman" w:cs="Times New Roman"/>
          <w:b w:val="0"/>
          <w:bCs w:val="0"/>
          <w:w w:val="10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для 2- 4-х классов</w:t>
      </w:r>
    </w:p>
    <w:p w:rsidR="00A33C2C" w:rsidRDefault="00A33C2C" w:rsidP="00A33C2C">
      <w:pPr>
        <w:pStyle w:val="20"/>
        <w:spacing w:after="80"/>
        <w:ind w:left="1040"/>
        <w:jc w:val="center"/>
        <w:rPr>
          <w:bCs w:val="0"/>
          <w:color w:val="000000"/>
        </w:rPr>
      </w:pPr>
      <w:proofErr w:type="gramStart"/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(реализация ООП НОО, одобренной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8 апреля 2015 г. № 1/15).</w:t>
      </w:r>
      <w:proofErr w:type="gramEnd"/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2127"/>
        <w:gridCol w:w="993"/>
        <w:gridCol w:w="852"/>
        <w:gridCol w:w="851"/>
        <w:gridCol w:w="852"/>
        <w:gridCol w:w="1844"/>
      </w:tblGrid>
      <w:tr w:rsidR="00A33C2C" w:rsidTr="00AB0270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33C2C" w:rsidTr="00AB0270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A33C2C" w:rsidTr="00AB0270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33C2C" w:rsidTr="00AB0270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33C2C" w:rsidTr="00AB0270">
        <w:trPr>
          <w:trHeight w:val="207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3C2C" w:rsidTr="00AB0270">
        <w:trPr>
          <w:trHeight w:val="206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русском языке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3C2C" w:rsidTr="00AB027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33C2C" w:rsidTr="00AB0270">
        <w:trPr>
          <w:trHeight w:val="2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33C2C" w:rsidTr="00AB027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33C2C" w:rsidTr="00AB027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3C2C" w:rsidTr="00AB0270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33C2C" w:rsidTr="00AB0270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33C2C" w:rsidTr="00AB027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33C2C" w:rsidTr="00AB0270">
        <w:trPr>
          <w:trHeight w:val="11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33C2C" w:rsidTr="00AB0270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A33C2C" w:rsidTr="00AB0270">
        <w:trPr>
          <w:trHeight w:val="213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Часть, формируемая участниками  образовательных отношений</w:t>
            </w:r>
          </w:p>
        </w:tc>
      </w:tr>
      <w:tr w:rsidR="00A33C2C" w:rsidTr="00AB0270">
        <w:trPr>
          <w:trHeight w:val="130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*Учебный модуль</w:t>
            </w:r>
          </w:p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«Шахматы»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33C2C" w:rsidTr="00AB0270">
        <w:trPr>
          <w:trHeight w:val="130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Учебные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A33C2C" w:rsidTr="00AB0270">
        <w:trPr>
          <w:trHeight w:val="226"/>
        </w:trPr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</w:t>
            </w:r>
          </w:p>
        </w:tc>
      </w:tr>
      <w:tr w:rsidR="00A33C2C" w:rsidTr="00AB0270">
        <w:trPr>
          <w:trHeight w:val="226"/>
        </w:trPr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Рекомендуемая недельная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нагрузка при 5-дневной учебной неделе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33C2C" w:rsidTr="00AB0270">
        <w:trPr>
          <w:trHeight w:val="114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 нагрузка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C" w:rsidRDefault="00A3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2C" w:rsidRDefault="00A3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FE3D06" w:rsidRDefault="00FE3D06" w:rsidP="00C52CEB">
      <w:pPr>
        <w:pStyle w:val="20"/>
        <w:spacing w:after="80"/>
        <w:jc w:val="center"/>
      </w:pPr>
    </w:p>
    <w:sectPr w:rsidR="00FE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4D" w:rsidRDefault="00D6254D" w:rsidP="00C33391">
      <w:pPr>
        <w:spacing w:after="0" w:line="240" w:lineRule="auto"/>
      </w:pPr>
      <w:r>
        <w:separator/>
      </w:r>
    </w:p>
  </w:endnote>
  <w:endnote w:type="continuationSeparator" w:id="0">
    <w:p w:rsidR="00D6254D" w:rsidRDefault="00D6254D" w:rsidP="00C3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4D" w:rsidRDefault="00D6254D" w:rsidP="00C33391">
      <w:pPr>
        <w:spacing w:after="0" w:line="240" w:lineRule="auto"/>
      </w:pPr>
      <w:r>
        <w:separator/>
      </w:r>
    </w:p>
  </w:footnote>
  <w:footnote w:type="continuationSeparator" w:id="0">
    <w:p w:rsidR="00D6254D" w:rsidRDefault="00D6254D" w:rsidP="00C3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113"/>
    <w:multiLevelType w:val="multilevel"/>
    <w:tmpl w:val="FFFFFFFF"/>
    <w:lvl w:ilvl="0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2">
    <w:nsid w:val="0000026F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3">
    <w:nsid w:val="005C7405"/>
    <w:multiLevelType w:val="hybridMultilevel"/>
    <w:tmpl w:val="804C5BCC"/>
    <w:lvl w:ilvl="0" w:tplc="8F961B2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A2954"/>
    <w:multiLevelType w:val="hybridMultilevel"/>
    <w:tmpl w:val="6DD03D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E07425"/>
    <w:multiLevelType w:val="hybridMultilevel"/>
    <w:tmpl w:val="931C41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6">
    <w:nsid w:val="0EEB796C"/>
    <w:multiLevelType w:val="multilevel"/>
    <w:tmpl w:val="4E1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731CE"/>
    <w:multiLevelType w:val="hybridMultilevel"/>
    <w:tmpl w:val="82127686"/>
    <w:lvl w:ilvl="0" w:tplc="B83ED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D29CF"/>
    <w:multiLevelType w:val="hybridMultilevel"/>
    <w:tmpl w:val="6A0C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1C3B"/>
    <w:multiLevelType w:val="hybridMultilevel"/>
    <w:tmpl w:val="6EBA5870"/>
    <w:lvl w:ilvl="0" w:tplc="2F567492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>
    <w:nsid w:val="24AD2CB2"/>
    <w:multiLevelType w:val="hybridMultilevel"/>
    <w:tmpl w:val="6A28E94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7024E"/>
    <w:multiLevelType w:val="hybridMultilevel"/>
    <w:tmpl w:val="3D4E5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B423E"/>
    <w:multiLevelType w:val="hybridMultilevel"/>
    <w:tmpl w:val="521E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0351E"/>
    <w:multiLevelType w:val="hybridMultilevel"/>
    <w:tmpl w:val="FBE426B2"/>
    <w:lvl w:ilvl="0" w:tplc="39CED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3859662B"/>
    <w:multiLevelType w:val="hybridMultilevel"/>
    <w:tmpl w:val="9A4CCD7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B392C8B"/>
    <w:multiLevelType w:val="hybridMultilevel"/>
    <w:tmpl w:val="6EBA5870"/>
    <w:lvl w:ilvl="0" w:tplc="2F567492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>
    <w:nsid w:val="3BC52253"/>
    <w:multiLevelType w:val="hybridMultilevel"/>
    <w:tmpl w:val="1292D96C"/>
    <w:lvl w:ilvl="0" w:tplc="0CD0E9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36507FD"/>
    <w:multiLevelType w:val="hybridMultilevel"/>
    <w:tmpl w:val="46A6BAF0"/>
    <w:lvl w:ilvl="0" w:tplc="041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0">
    <w:nsid w:val="5DAB2042"/>
    <w:multiLevelType w:val="hybridMultilevel"/>
    <w:tmpl w:val="33BCF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355EA"/>
    <w:multiLevelType w:val="hybridMultilevel"/>
    <w:tmpl w:val="3F26DF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4F47A4E"/>
    <w:multiLevelType w:val="hybridMultilevel"/>
    <w:tmpl w:val="51B4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458DE"/>
    <w:multiLevelType w:val="hybridMultilevel"/>
    <w:tmpl w:val="C1067938"/>
    <w:lvl w:ilvl="0" w:tplc="E7AE8756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8236E"/>
    <w:multiLevelType w:val="hybridMultilevel"/>
    <w:tmpl w:val="CA8C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E0B31"/>
    <w:multiLevelType w:val="hybridMultilevel"/>
    <w:tmpl w:val="ED045C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F3606E9"/>
    <w:multiLevelType w:val="hybridMultilevel"/>
    <w:tmpl w:val="A8A2EE56"/>
    <w:lvl w:ilvl="0" w:tplc="8F961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26"/>
  </w:num>
  <w:num w:numId="9">
    <w:abstractNumId w:val="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</w:num>
  <w:num w:numId="13">
    <w:abstractNumId w:val="16"/>
  </w:num>
  <w:num w:numId="14">
    <w:abstractNumId w:val="20"/>
  </w:num>
  <w:num w:numId="15">
    <w:abstractNumId w:val="14"/>
  </w:num>
  <w:num w:numId="16">
    <w:abstractNumId w:val="13"/>
  </w:num>
  <w:num w:numId="17">
    <w:abstractNumId w:val="17"/>
  </w:num>
  <w:num w:numId="18">
    <w:abstractNumId w:val="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2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BA"/>
    <w:rsid w:val="00115B4F"/>
    <w:rsid w:val="0015489D"/>
    <w:rsid w:val="001922BA"/>
    <w:rsid w:val="002164CB"/>
    <w:rsid w:val="00240341"/>
    <w:rsid w:val="00293557"/>
    <w:rsid w:val="002F098E"/>
    <w:rsid w:val="00301F5B"/>
    <w:rsid w:val="003121E5"/>
    <w:rsid w:val="003A3581"/>
    <w:rsid w:val="004770D2"/>
    <w:rsid w:val="004B1B58"/>
    <w:rsid w:val="005311EB"/>
    <w:rsid w:val="00564804"/>
    <w:rsid w:val="00584B07"/>
    <w:rsid w:val="005B4774"/>
    <w:rsid w:val="005B778F"/>
    <w:rsid w:val="00610092"/>
    <w:rsid w:val="006241E1"/>
    <w:rsid w:val="00655808"/>
    <w:rsid w:val="00774B21"/>
    <w:rsid w:val="007D00EB"/>
    <w:rsid w:val="0082307E"/>
    <w:rsid w:val="008B2507"/>
    <w:rsid w:val="008C269A"/>
    <w:rsid w:val="008E6AF8"/>
    <w:rsid w:val="00974745"/>
    <w:rsid w:val="009B68D5"/>
    <w:rsid w:val="009B71E6"/>
    <w:rsid w:val="009C4DD7"/>
    <w:rsid w:val="009E4B92"/>
    <w:rsid w:val="00A27D99"/>
    <w:rsid w:val="00A33C2C"/>
    <w:rsid w:val="00AA09AC"/>
    <w:rsid w:val="00AB0270"/>
    <w:rsid w:val="00AB6CF0"/>
    <w:rsid w:val="00AC22F4"/>
    <w:rsid w:val="00AC2398"/>
    <w:rsid w:val="00AD7FF9"/>
    <w:rsid w:val="00BE4B4B"/>
    <w:rsid w:val="00C215BD"/>
    <w:rsid w:val="00C33391"/>
    <w:rsid w:val="00C52CEB"/>
    <w:rsid w:val="00C939AF"/>
    <w:rsid w:val="00D6254D"/>
    <w:rsid w:val="00D906CB"/>
    <w:rsid w:val="00DC5FA1"/>
    <w:rsid w:val="00E21B11"/>
    <w:rsid w:val="00E25C2E"/>
    <w:rsid w:val="00E817A5"/>
    <w:rsid w:val="00E91FAB"/>
    <w:rsid w:val="00EE2A69"/>
    <w:rsid w:val="00F0287E"/>
    <w:rsid w:val="00F072A1"/>
    <w:rsid w:val="00F160EB"/>
    <w:rsid w:val="00F27BE8"/>
    <w:rsid w:val="00FA64D0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06"/>
  </w:style>
  <w:style w:type="paragraph" w:styleId="1">
    <w:name w:val="heading 1"/>
    <w:basedOn w:val="a"/>
    <w:link w:val="10"/>
    <w:uiPriority w:val="9"/>
    <w:qFormat/>
    <w:rsid w:val="00AB027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3D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0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A33C2C"/>
    <w:pPr>
      <w:widowControl w:val="0"/>
      <w:spacing w:after="0" w:line="264" w:lineRule="auto"/>
      <w:ind w:firstLine="240"/>
    </w:pPr>
    <w:rPr>
      <w:rFonts w:ascii="Georgia" w:eastAsia="Times New Roman" w:hAnsi="Georgia" w:cs="Georgia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rsid w:val="00A33C2C"/>
    <w:rPr>
      <w:rFonts w:ascii="Georgia" w:eastAsia="Times New Roman" w:hAnsi="Georgia" w:cs="Georgia"/>
      <w:sz w:val="19"/>
      <w:szCs w:val="19"/>
      <w:lang w:eastAsia="ru-RU"/>
    </w:rPr>
  </w:style>
  <w:style w:type="character" w:customStyle="1" w:styleId="a8">
    <w:name w:val="Абзац списка Знак"/>
    <w:link w:val="a9"/>
    <w:uiPriority w:val="34"/>
    <w:locked/>
    <w:rsid w:val="00A33C2C"/>
  </w:style>
  <w:style w:type="paragraph" w:styleId="a9">
    <w:name w:val="List Paragraph"/>
    <w:basedOn w:val="a"/>
    <w:link w:val="a8"/>
    <w:qFormat/>
    <w:rsid w:val="00A33C2C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A33C2C"/>
    <w:rPr>
      <w:rFonts w:ascii="Tahoma" w:hAnsi="Tahoma" w:cs="Tahoma"/>
      <w:b/>
      <w:bCs/>
      <w:w w:val="80"/>
    </w:rPr>
  </w:style>
  <w:style w:type="paragraph" w:customStyle="1" w:styleId="20">
    <w:name w:val="Основной текст (2)"/>
    <w:basedOn w:val="a"/>
    <w:link w:val="2"/>
    <w:uiPriority w:val="99"/>
    <w:rsid w:val="00A33C2C"/>
    <w:pPr>
      <w:widowControl w:val="0"/>
      <w:spacing w:after="100" w:line="240" w:lineRule="auto"/>
    </w:pPr>
    <w:rPr>
      <w:rFonts w:ascii="Tahoma" w:hAnsi="Tahoma" w:cs="Tahoma"/>
      <w:b/>
      <w:bCs/>
      <w:w w:val="80"/>
    </w:rPr>
  </w:style>
  <w:style w:type="character" w:customStyle="1" w:styleId="11">
    <w:name w:val="Основной текст Знак1"/>
    <w:uiPriority w:val="99"/>
    <w:locked/>
    <w:rsid w:val="00A33C2C"/>
    <w:rPr>
      <w:rFonts w:ascii="Georgia" w:hAnsi="Georgia" w:cs="Georgia" w:hint="default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B02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semiHidden/>
    <w:unhideWhenUsed/>
    <w:rsid w:val="00AB0270"/>
  </w:style>
  <w:style w:type="paragraph" w:customStyle="1" w:styleId="13">
    <w:name w:val="Без интервала1"/>
    <w:rsid w:val="00AB0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semiHidden/>
    <w:unhideWhenUsed/>
    <w:rsid w:val="00AB027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B0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AB0270"/>
  </w:style>
  <w:style w:type="paragraph" w:customStyle="1" w:styleId="Osnova">
    <w:name w:val="Osnova"/>
    <w:basedOn w:val="a"/>
    <w:rsid w:val="00AB027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1">
    <w:name w:val="Body Text 2"/>
    <w:basedOn w:val="a"/>
    <w:link w:val="22"/>
    <w:rsid w:val="00AB02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0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B02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AB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0270"/>
  </w:style>
  <w:style w:type="paragraph" w:styleId="ae">
    <w:name w:val="footer"/>
    <w:basedOn w:val="a"/>
    <w:link w:val="af"/>
    <w:uiPriority w:val="99"/>
    <w:unhideWhenUsed/>
    <w:rsid w:val="00AB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0270"/>
  </w:style>
  <w:style w:type="paragraph" w:customStyle="1" w:styleId="ConsPlusNormal">
    <w:name w:val="ConsPlusNormal"/>
    <w:rsid w:val="00AB0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AB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AB0270"/>
    <w:rPr>
      <w:b/>
      <w:bCs/>
      <w:i/>
      <w:i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AB0270"/>
    <w:rPr>
      <w:color w:val="800080" w:themeColor="followedHyperlink"/>
      <w:u w:val="single"/>
    </w:rPr>
  </w:style>
  <w:style w:type="paragraph" w:customStyle="1" w:styleId="p117">
    <w:name w:val="p117"/>
    <w:basedOn w:val="a"/>
    <w:rsid w:val="00AB02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pyright-info">
    <w:name w:val="copyright-info"/>
    <w:basedOn w:val="a"/>
    <w:rsid w:val="00AB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C33391"/>
    <w:rPr>
      <w:vertAlign w:val="superscript"/>
    </w:rPr>
  </w:style>
  <w:style w:type="paragraph" w:styleId="af4">
    <w:name w:val="footnote text"/>
    <w:basedOn w:val="a"/>
    <w:link w:val="af5"/>
    <w:uiPriority w:val="99"/>
    <w:rsid w:val="00C3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33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"/>
    <w:next w:val="a"/>
    <w:uiPriority w:val="39"/>
    <w:rsid w:val="00C33391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Основной текст (3)_"/>
    <w:link w:val="31"/>
    <w:uiPriority w:val="99"/>
    <w:locked/>
    <w:rsid w:val="009C4DD7"/>
    <w:rPr>
      <w:rFonts w:ascii="Arial" w:hAnsi="Arial" w:cs="Arial"/>
      <w:b/>
      <w:bCs/>
      <w:color w:val="231E20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rsid w:val="009C4DD7"/>
    <w:pPr>
      <w:widowControl w:val="0"/>
      <w:spacing w:after="240"/>
    </w:pPr>
    <w:rPr>
      <w:rFonts w:ascii="Arial" w:hAnsi="Arial" w:cs="Arial"/>
      <w:b/>
      <w:bCs/>
      <w:color w:val="231E2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06"/>
  </w:style>
  <w:style w:type="paragraph" w:styleId="1">
    <w:name w:val="heading 1"/>
    <w:basedOn w:val="a"/>
    <w:link w:val="10"/>
    <w:uiPriority w:val="9"/>
    <w:qFormat/>
    <w:rsid w:val="00AB027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3D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0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A33C2C"/>
    <w:pPr>
      <w:widowControl w:val="0"/>
      <w:spacing w:after="0" w:line="264" w:lineRule="auto"/>
      <w:ind w:firstLine="240"/>
    </w:pPr>
    <w:rPr>
      <w:rFonts w:ascii="Georgia" w:eastAsia="Times New Roman" w:hAnsi="Georgia" w:cs="Georgia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rsid w:val="00A33C2C"/>
    <w:rPr>
      <w:rFonts w:ascii="Georgia" w:eastAsia="Times New Roman" w:hAnsi="Georgia" w:cs="Georgia"/>
      <w:sz w:val="19"/>
      <w:szCs w:val="19"/>
      <w:lang w:eastAsia="ru-RU"/>
    </w:rPr>
  </w:style>
  <w:style w:type="character" w:customStyle="1" w:styleId="a8">
    <w:name w:val="Абзац списка Знак"/>
    <w:link w:val="a9"/>
    <w:uiPriority w:val="34"/>
    <w:locked/>
    <w:rsid w:val="00A33C2C"/>
  </w:style>
  <w:style w:type="paragraph" w:styleId="a9">
    <w:name w:val="List Paragraph"/>
    <w:basedOn w:val="a"/>
    <w:link w:val="a8"/>
    <w:qFormat/>
    <w:rsid w:val="00A33C2C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A33C2C"/>
    <w:rPr>
      <w:rFonts w:ascii="Tahoma" w:hAnsi="Tahoma" w:cs="Tahoma"/>
      <w:b/>
      <w:bCs/>
      <w:w w:val="80"/>
    </w:rPr>
  </w:style>
  <w:style w:type="paragraph" w:customStyle="1" w:styleId="20">
    <w:name w:val="Основной текст (2)"/>
    <w:basedOn w:val="a"/>
    <w:link w:val="2"/>
    <w:uiPriority w:val="99"/>
    <w:rsid w:val="00A33C2C"/>
    <w:pPr>
      <w:widowControl w:val="0"/>
      <w:spacing w:after="100" w:line="240" w:lineRule="auto"/>
    </w:pPr>
    <w:rPr>
      <w:rFonts w:ascii="Tahoma" w:hAnsi="Tahoma" w:cs="Tahoma"/>
      <w:b/>
      <w:bCs/>
      <w:w w:val="80"/>
    </w:rPr>
  </w:style>
  <w:style w:type="character" w:customStyle="1" w:styleId="11">
    <w:name w:val="Основной текст Знак1"/>
    <w:uiPriority w:val="99"/>
    <w:locked/>
    <w:rsid w:val="00A33C2C"/>
    <w:rPr>
      <w:rFonts w:ascii="Georgia" w:hAnsi="Georgia" w:cs="Georgia" w:hint="default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B02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semiHidden/>
    <w:unhideWhenUsed/>
    <w:rsid w:val="00AB0270"/>
  </w:style>
  <w:style w:type="paragraph" w:customStyle="1" w:styleId="13">
    <w:name w:val="Без интервала1"/>
    <w:rsid w:val="00AB0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semiHidden/>
    <w:unhideWhenUsed/>
    <w:rsid w:val="00AB027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B0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AB0270"/>
  </w:style>
  <w:style w:type="paragraph" w:customStyle="1" w:styleId="Osnova">
    <w:name w:val="Osnova"/>
    <w:basedOn w:val="a"/>
    <w:rsid w:val="00AB027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1">
    <w:name w:val="Body Text 2"/>
    <w:basedOn w:val="a"/>
    <w:link w:val="22"/>
    <w:rsid w:val="00AB02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0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B02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AB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0270"/>
  </w:style>
  <w:style w:type="paragraph" w:styleId="ae">
    <w:name w:val="footer"/>
    <w:basedOn w:val="a"/>
    <w:link w:val="af"/>
    <w:uiPriority w:val="99"/>
    <w:unhideWhenUsed/>
    <w:rsid w:val="00AB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0270"/>
  </w:style>
  <w:style w:type="paragraph" w:customStyle="1" w:styleId="ConsPlusNormal">
    <w:name w:val="ConsPlusNormal"/>
    <w:rsid w:val="00AB0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AB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AB0270"/>
    <w:rPr>
      <w:b/>
      <w:bCs/>
      <w:i/>
      <w:i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AB0270"/>
    <w:rPr>
      <w:color w:val="800080" w:themeColor="followedHyperlink"/>
      <w:u w:val="single"/>
    </w:rPr>
  </w:style>
  <w:style w:type="paragraph" w:customStyle="1" w:styleId="p117">
    <w:name w:val="p117"/>
    <w:basedOn w:val="a"/>
    <w:rsid w:val="00AB02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pyright-info">
    <w:name w:val="copyright-info"/>
    <w:basedOn w:val="a"/>
    <w:rsid w:val="00AB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C33391"/>
    <w:rPr>
      <w:vertAlign w:val="superscript"/>
    </w:rPr>
  </w:style>
  <w:style w:type="paragraph" w:styleId="af4">
    <w:name w:val="footnote text"/>
    <w:basedOn w:val="a"/>
    <w:link w:val="af5"/>
    <w:uiPriority w:val="99"/>
    <w:rsid w:val="00C3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33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"/>
    <w:next w:val="a"/>
    <w:uiPriority w:val="39"/>
    <w:rsid w:val="00C33391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Основной текст (3)_"/>
    <w:link w:val="31"/>
    <w:uiPriority w:val="99"/>
    <w:locked/>
    <w:rsid w:val="009C4DD7"/>
    <w:rPr>
      <w:rFonts w:ascii="Arial" w:hAnsi="Arial" w:cs="Arial"/>
      <w:b/>
      <w:bCs/>
      <w:color w:val="231E20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rsid w:val="009C4DD7"/>
    <w:pPr>
      <w:widowControl w:val="0"/>
      <w:spacing w:after="240"/>
    </w:pPr>
    <w:rPr>
      <w:rFonts w:ascii="Arial" w:hAnsi="Arial" w:cs="Arial"/>
      <w:b/>
      <w:bCs/>
      <w:color w:val="231E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4obnin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chool4obn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Ф. Мазяр</dc:creator>
  <cp:keywords/>
  <dc:description/>
  <cp:lastModifiedBy>Евгения Ф. Мазяр</cp:lastModifiedBy>
  <cp:revision>55</cp:revision>
  <cp:lastPrinted>2022-10-04T07:04:00Z</cp:lastPrinted>
  <dcterms:created xsi:type="dcterms:W3CDTF">2022-09-02T14:17:00Z</dcterms:created>
  <dcterms:modified xsi:type="dcterms:W3CDTF">2022-10-04T14:27:00Z</dcterms:modified>
</cp:coreProperties>
</file>