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77" w:rsidRPr="002D2877" w:rsidRDefault="002D2877" w:rsidP="002D2877">
      <w:pPr>
        <w:spacing w:after="0" w:line="240" w:lineRule="auto"/>
        <w:jc w:val="right"/>
        <w:rPr>
          <w:rFonts w:ascii="Times New Roman" w:eastAsia="MS Mincho" w:hAnsi="Times New Roman" w:cs="Times New Roman"/>
          <w:spacing w:val="30"/>
          <w:sz w:val="24"/>
          <w:szCs w:val="28"/>
          <w:lang w:eastAsia="ja-JP"/>
        </w:rPr>
      </w:pPr>
      <w:r w:rsidRPr="002D2877">
        <w:rPr>
          <w:rFonts w:ascii="Times New Roman" w:eastAsia="MS Mincho" w:hAnsi="Times New Roman" w:cs="Times New Roman"/>
          <w:spacing w:val="30"/>
          <w:sz w:val="24"/>
          <w:szCs w:val="28"/>
          <w:lang w:eastAsia="ja-JP"/>
        </w:rPr>
        <w:t>Приложение 1</w:t>
      </w:r>
    </w:p>
    <w:p w:rsidR="002D2877" w:rsidRPr="002D2877" w:rsidRDefault="002D2877" w:rsidP="002D2877">
      <w:pPr>
        <w:spacing w:after="0" w:line="240" w:lineRule="auto"/>
        <w:jc w:val="right"/>
        <w:rPr>
          <w:rFonts w:ascii="Times New Roman" w:eastAsia="MS Mincho" w:hAnsi="Times New Roman" w:cs="Times New Roman"/>
          <w:spacing w:val="30"/>
          <w:sz w:val="24"/>
          <w:szCs w:val="28"/>
          <w:lang w:eastAsia="ja-JP"/>
        </w:rPr>
      </w:pPr>
    </w:p>
    <w:p w:rsidR="002D2877" w:rsidRPr="002D2877" w:rsidRDefault="002D2877" w:rsidP="002D287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0"/>
          <w:sz w:val="28"/>
          <w:szCs w:val="28"/>
          <w:lang w:eastAsia="ja-JP"/>
        </w:rPr>
      </w:pPr>
      <w:r w:rsidRPr="002D2877">
        <w:rPr>
          <w:rFonts w:ascii="Times New Roman" w:eastAsia="MS Mincho" w:hAnsi="Times New Roman" w:cs="Times New Roman"/>
          <w:b/>
          <w:spacing w:val="30"/>
          <w:sz w:val="28"/>
          <w:szCs w:val="28"/>
          <w:lang w:eastAsia="ja-JP"/>
        </w:rPr>
        <w:t>МУНИЦИПАЛЬНОЕ БЮДЖЕТНОЕ</w:t>
      </w:r>
    </w:p>
    <w:p w:rsidR="002D2877" w:rsidRPr="002D2877" w:rsidRDefault="002D2877" w:rsidP="002D287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0"/>
          <w:sz w:val="28"/>
          <w:szCs w:val="28"/>
          <w:lang w:eastAsia="ja-JP"/>
        </w:rPr>
      </w:pPr>
      <w:r w:rsidRPr="002D2877">
        <w:rPr>
          <w:rFonts w:ascii="Times New Roman" w:eastAsia="MS Mincho" w:hAnsi="Times New Roman" w:cs="Times New Roman"/>
          <w:b/>
          <w:spacing w:val="30"/>
          <w:sz w:val="28"/>
          <w:szCs w:val="28"/>
          <w:lang w:eastAsia="ja-JP"/>
        </w:rPr>
        <w:t>ОБЩЕОБРАЗОВАТЕЛЬНОЕ УЧРЕЖДЕНИЕ</w:t>
      </w:r>
    </w:p>
    <w:p w:rsidR="002D2877" w:rsidRPr="002D2877" w:rsidRDefault="002D2877" w:rsidP="002D287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0"/>
          <w:sz w:val="28"/>
          <w:szCs w:val="28"/>
          <w:lang w:eastAsia="ja-JP"/>
        </w:rPr>
      </w:pPr>
      <w:r w:rsidRPr="002D2877">
        <w:rPr>
          <w:rFonts w:ascii="Times New Roman" w:eastAsia="MS Mincho" w:hAnsi="Times New Roman" w:cs="Times New Roman"/>
          <w:b/>
          <w:spacing w:val="30"/>
          <w:sz w:val="24"/>
          <w:szCs w:val="24"/>
          <w:lang w:eastAsia="ja-JP"/>
        </w:rPr>
        <w:t xml:space="preserve"> «</w:t>
      </w:r>
      <w:r w:rsidRPr="002D2877">
        <w:rPr>
          <w:rFonts w:ascii="Times New Roman" w:eastAsia="MS Mincho" w:hAnsi="Times New Roman" w:cs="Times New Roman"/>
          <w:b/>
          <w:spacing w:val="30"/>
          <w:sz w:val="28"/>
          <w:szCs w:val="28"/>
          <w:lang w:eastAsia="ja-JP"/>
        </w:rPr>
        <w:t>Средняя общеобразовательная школа № 4 имени Героя Советского Союза, Почётного гражданина города Обнинска</w:t>
      </w:r>
    </w:p>
    <w:p w:rsidR="002D2877" w:rsidRPr="002D2877" w:rsidRDefault="002D2877" w:rsidP="002D2877">
      <w:pPr>
        <w:spacing w:after="0" w:line="240" w:lineRule="auto"/>
        <w:jc w:val="center"/>
        <w:rPr>
          <w:rFonts w:ascii="Times New Roman" w:eastAsia="MS Mincho" w:hAnsi="Times New Roman" w:cs="Times New Roman"/>
          <w:b/>
          <w:spacing w:val="30"/>
          <w:sz w:val="28"/>
          <w:szCs w:val="28"/>
          <w:lang w:eastAsia="ja-JP"/>
        </w:rPr>
      </w:pPr>
      <w:r w:rsidRPr="002D2877">
        <w:rPr>
          <w:rFonts w:ascii="Times New Roman" w:eastAsia="MS Mincho" w:hAnsi="Times New Roman" w:cs="Times New Roman"/>
          <w:b/>
          <w:spacing w:val="30"/>
          <w:sz w:val="28"/>
          <w:szCs w:val="28"/>
          <w:lang w:eastAsia="ja-JP"/>
        </w:rPr>
        <w:t xml:space="preserve"> Леонида Гавриловича Осипенко» города Обнинска </w:t>
      </w:r>
    </w:p>
    <w:p w:rsidR="002D2877" w:rsidRPr="002D2877" w:rsidRDefault="002D2877" w:rsidP="002D2877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78104</wp:posOffset>
                </wp:positionV>
                <wp:extent cx="6057900" cy="0"/>
                <wp:effectExtent l="0" t="38100" r="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666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pt,6.15pt" to="47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" strokeweight="5.25pt">
                <v:stroke linestyle="thickThin"/>
              </v:line>
            </w:pict>
          </mc:Fallback>
        </mc:AlternateContent>
      </w:r>
    </w:p>
    <w:p w:rsidR="002D2877" w:rsidRPr="002D2877" w:rsidRDefault="002D2877" w:rsidP="002D2877">
      <w:pPr>
        <w:spacing w:after="0" w:line="240" w:lineRule="auto"/>
        <w:jc w:val="center"/>
        <w:rPr>
          <w:rFonts w:ascii="Times New Roman" w:eastAsia="MS Mincho" w:hAnsi="Times New Roman" w:cs="Times New Roman"/>
          <w:i/>
          <w:spacing w:val="20"/>
          <w:sz w:val="24"/>
          <w:szCs w:val="24"/>
          <w:lang w:eastAsia="ja-JP"/>
        </w:rPr>
      </w:pPr>
      <w:r w:rsidRPr="002D2877">
        <w:rPr>
          <w:rFonts w:ascii="Times New Roman" w:eastAsia="MS Mincho" w:hAnsi="Times New Roman" w:cs="Times New Roman"/>
          <w:i/>
          <w:spacing w:val="20"/>
          <w:sz w:val="24"/>
          <w:szCs w:val="24"/>
          <w:lang w:eastAsia="ja-JP"/>
        </w:rPr>
        <w:t xml:space="preserve">Российская Федерация, Калужская область, </w:t>
      </w:r>
    </w:p>
    <w:p w:rsidR="002D2877" w:rsidRPr="002D2877" w:rsidRDefault="002D2877" w:rsidP="00F84532">
      <w:pPr>
        <w:contextualSpacing/>
        <w:jc w:val="center"/>
        <w:rPr>
          <w:rFonts w:ascii="Times New Roman" w:eastAsia="MS Mincho" w:hAnsi="Times New Roman" w:cs="Times New Roman"/>
          <w:i/>
          <w:spacing w:val="20"/>
          <w:sz w:val="24"/>
          <w:szCs w:val="24"/>
          <w:lang w:eastAsia="ja-JP"/>
        </w:rPr>
      </w:pPr>
      <w:r w:rsidRPr="002D2877">
        <w:rPr>
          <w:rFonts w:ascii="Times New Roman" w:eastAsia="MS Mincho" w:hAnsi="Times New Roman" w:cs="Times New Roman"/>
          <w:i/>
          <w:spacing w:val="20"/>
          <w:sz w:val="24"/>
          <w:szCs w:val="24"/>
          <w:lang w:eastAsia="ja-JP"/>
        </w:rPr>
        <w:t>г. Обнинск, ул. Курчатова, 16 тел/факс (48439) 6-29-91</w:t>
      </w:r>
    </w:p>
    <w:p w:rsidR="002D2877" w:rsidRPr="002D2877" w:rsidRDefault="002D2877" w:rsidP="002D2877">
      <w:pPr>
        <w:contextualSpacing/>
        <w:jc w:val="both"/>
        <w:rPr>
          <w:rFonts w:ascii="Times New Roman" w:eastAsia="MS Mincho" w:hAnsi="Times New Roman" w:cs="Times New Roman"/>
          <w:i/>
          <w:spacing w:val="20"/>
          <w:sz w:val="24"/>
          <w:szCs w:val="24"/>
          <w:lang w:eastAsia="ja-JP"/>
        </w:rPr>
      </w:pPr>
    </w:p>
    <w:p w:rsidR="002D2877" w:rsidRPr="002D2877" w:rsidRDefault="002D2877" w:rsidP="002D2877">
      <w:pPr>
        <w:contextualSpacing/>
        <w:jc w:val="both"/>
        <w:rPr>
          <w:rFonts w:ascii="Times New Roman" w:eastAsia="MS Mincho" w:hAnsi="Times New Roman" w:cs="Times New Roman"/>
          <w:i/>
          <w:spacing w:val="20"/>
          <w:sz w:val="24"/>
          <w:szCs w:val="24"/>
          <w:lang w:eastAsia="ja-JP"/>
        </w:rPr>
      </w:pPr>
    </w:p>
    <w:p w:rsidR="002D2877" w:rsidRPr="002D2877" w:rsidRDefault="002D2877" w:rsidP="002D2877">
      <w:pPr>
        <w:contextualSpacing/>
        <w:jc w:val="both"/>
        <w:rPr>
          <w:rFonts w:ascii="Times New Roman" w:eastAsia="MS Mincho" w:hAnsi="Times New Roman" w:cs="Times New Roman"/>
          <w:i/>
          <w:spacing w:val="20"/>
          <w:sz w:val="24"/>
          <w:szCs w:val="24"/>
          <w:lang w:eastAsia="ja-JP"/>
        </w:rPr>
      </w:pPr>
    </w:p>
    <w:p w:rsidR="002D2877" w:rsidRPr="002D2877" w:rsidRDefault="002D2877" w:rsidP="002D2877">
      <w:pPr>
        <w:contextualSpacing/>
        <w:jc w:val="both"/>
        <w:rPr>
          <w:rFonts w:ascii="Times New Roman" w:eastAsia="MS Mincho" w:hAnsi="Times New Roman" w:cs="Times New Roman"/>
          <w:i/>
          <w:spacing w:val="20"/>
          <w:sz w:val="24"/>
          <w:szCs w:val="24"/>
          <w:lang w:eastAsia="ja-JP"/>
        </w:rPr>
      </w:pPr>
    </w:p>
    <w:p w:rsidR="002D2877" w:rsidRPr="002D2877" w:rsidRDefault="002D2877" w:rsidP="002D2877">
      <w:pPr>
        <w:spacing w:before="240"/>
        <w:contextualSpacing/>
        <w:jc w:val="both"/>
        <w:rPr>
          <w:rFonts w:ascii="Times New Roman" w:eastAsia="MS Mincho" w:hAnsi="Times New Roman" w:cs="Times New Roman"/>
          <w:i/>
          <w:spacing w:val="20"/>
          <w:sz w:val="24"/>
          <w:szCs w:val="24"/>
          <w:lang w:eastAsia="ja-JP"/>
        </w:rPr>
      </w:pPr>
    </w:p>
    <w:p w:rsidR="002D2877" w:rsidRPr="002D2877" w:rsidRDefault="002D2877" w:rsidP="002D2877">
      <w:pPr>
        <w:spacing w:before="240"/>
        <w:contextualSpacing/>
        <w:jc w:val="center"/>
        <w:rPr>
          <w:rFonts w:ascii="Times New Roman" w:eastAsia="MS Mincho" w:hAnsi="Times New Roman" w:cs="Times New Roman"/>
          <w:b/>
          <w:spacing w:val="20"/>
          <w:sz w:val="32"/>
          <w:szCs w:val="24"/>
          <w:lang w:eastAsia="ja-JP"/>
        </w:rPr>
      </w:pPr>
      <w:r w:rsidRPr="002D2877">
        <w:rPr>
          <w:rFonts w:ascii="Times New Roman" w:eastAsia="MS Mincho" w:hAnsi="Times New Roman" w:cs="Times New Roman"/>
          <w:b/>
          <w:spacing w:val="20"/>
          <w:sz w:val="32"/>
          <w:szCs w:val="24"/>
          <w:lang w:eastAsia="ja-JP"/>
        </w:rPr>
        <w:t>Рабочая программа кружка/секции</w:t>
      </w:r>
    </w:p>
    <w:p w:rsidR="002D2877" w:rsidRPr="002D2877" w:rsidRDefault="002D2877" w:rsidP="002D2877">
      <w:pPr>
        <w:spacing w:before="240"/>
        <w:contextualSpacing/>
        <w:jc w:val="center"/>
        <w:rPr>
          <w:rFonts w:ascii="Times New Roman" w:eastAsia="MS Mincho" w:hAnsi="Times New Roman" w:cs="Times New Roman"/>
          <w:b/>
          <w:spacing w:val="20"/>
          <w:sz w:val="32"/>
          <w:szCs w:val="24"/>
          <w:lang w:eastAsia="ja-JP"/>
        </w:rPr>
      </w:pPr>
      <w:r w:rsidRPr="002D2877">
        <w:rPr>
          <w:rFonts w:ascii="Times New Roman" w:eastAsia="MS Mincho" w:hAnsi="Times New Roman" w:cs="Times New Roman"/>
          <w:b/>
          <w:spacing w:val="20"/>
          <w:sz w:val="32"/>
          <w:szCs w:val="24"/>
          <w:lang w:eastAsia="ja-JP"/>
        </w:rPr>
        <w:t>по общекультурному направлению</w:t>
      </w:r>
    </w:p>
    <w:p w:rsidR="002D2877" w:rsidRPr="002D2877" w:rsidRDefault="002D2877" w:rsidP="002D2877">
      <w:pPr>
        <w:spacing w:before="240"/>
        <w:contextualSpacing/>
        <w:jc w:val="center"/>
        <w:rPr>
          <w:rFonts w:ascii="Times New Roman" w:eastAsia="MS Mincho" w:hAnsi="Times New Roman" w:cs="Times New Roman"/>
          <w:b/>
          <w:spacing w:val="20"/>
          <w:sz w:val="44"/>
          <w:szCs w:val="24"/>
          <w:lang w:eastAsia="ja-JP"/>
        </w:rPr>
      </w:pPr>
      <w:r w:rsidRPr="002D2877">
        <w:rPr>
          <w:rFonts w:ascii="Times New Roman" w:eastAsia="MS Mincho" w:hAnsi="Times New Roman" w:cs="Times New Roman"/>
          <w:b/>
          <w:spacing w:val="20"/>
          <w:sz w:val="44"/>
          <w:szCs w:val="24"/>
          <w:lang w:eastAsia="ja-JP"/>
        </w:rPr>
        <w:t>«Умелые ручки»</w:t>
      </w:r>
    </w:p>
    <w:p w:rsidR="002D2877" w:rsidRPr="002D2877" w:rsidRDefault="00F84532" w:rsidP="002D2877">
      <w:pPr>
        <w:spacing w:before="240"/>
        <w:contextualSpacing/>
        <w:jc w:val="center"/>
        <w:rPr>
          <w:rFonts w:ascii="Times New Roman" w:eastAsia="MS Mincho" w:hAnsi="Times New Roman" w:cs="Times New Roman"/>
          <w:b/>
          <w:spacing w:val="20"/>
          <w:sz w:val="32"/>
          <w:szCs w:val="24"/>
          <w:lang w:eastAsia="ja-JP"/>
        </w:rPr>
      </w:pPr>
      <w:r>
        <w:rPr>
          <w:rFonts w:ascii="Times New Roman" w:eastAsia="MS Mincho" w:hAnsi="Times New Roman" w:cs="Times New Roman"/>
          <w:b/>
          <w:spacing w:val="20"/>
          <w:sz w:val="32"/>
          <w:szCs w:val="24"/>
          <w:lang w:eastAsia="ja-JP"/>
        </w:rPr>
        <w:t>для учащихся 1-х</w:t>
      </w:r>
      <w:r w:rsidR="002D2877" w:rsidRPr="002D2877">
        <w:rPr>
          <w:rFonts w:ascii="Times New Roman" w:eastAsia="MS Mincho" w:hAnsi="Times New Roman" w:cs="Times New Roman"/>
          <w:b/>
          <w:spacing w:val="20"/>
          <w:sz w:val="32"/>
          <w:szCs w:val="24"/>
          <w:lang w:eastAsia="ja-JP"/>
        </w:rPr>
        <w:t xml:space="preserve"> классов </w:t>
      </w:r>
    </w:p>
    <w:p w:rsidR="002D2877" w:rsidRPr="002D2877" w:rsidRDefault="002D2877" w:rsidP="002D2877">
      <w:pPr>
        <w:contextualSpacing/>
        <w:rPr>
          <w:rFonts w:ascii="Times New Roman" w:eastAsia="MS Mincho" w:hAnsi="Times New Roman" w:cs="Times New Roman"/>
          <w:b/>
          <w:spacing w:val="20"/>
          <w:sz w:val="32"/>
          <w:szCs w:val="24"/>
          <w:lang w:eastAsia="ja-JP"/>
        </w:rPr>
      </w:pPr>
    </w:p>
    <w:p w:rsidR="002D2877" w:rsidRPr="002D2877" w:rsidRDefault="002D2877" w:rsidP="002D287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877" w:rsidRPr="002D2877" w:rsidRDefault="002D2877" w:rsidP="002D2877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2877" w:rsidRPr="002D2877" w:rsidRDefault="002D2877" w:rsidP="002D2877">
      <w:pPr>
        <w:rPr>
          <w:rFonts w:ascii="Times New Roman" w:eastAsia="Times New Roman" w:hAnsi="Times New Roman" w:cs="Times New Roman"/>
        </w:rPr>
      </w:pPr>
    </w:p>
    <w:p w:rsidR="002D2877" w:rsidRPr="002D2877" w:rsidRDefault="002D2877" w:rsidP="002D2877">
      <w:pPr>
        <w:rPr>
          <w:rFonts w:ascii="Times New Roman" w:eastAsia="Times New Roman" w:hAnsi="Times New Roman" w:cs="Times New Roman"/>
        </w:rPr>
      </w:pPr>
    </w:p>
    <w:p w:rsidR="002D2877" w:rsidRPr="002D2877" w:rsidRDefault="002D2877" w:rsidP="002D2877">
      <w:pPr>
        <w:rPr>
          <w:rFonts w:ascii="Times New Roman" w:eastAsia="Times New Roman" w:hAnsi="Times New Roman" w:cs="Times New Roman"/>
        </w:rPr>
      </w:pPr>
    </w:p>
    <w:p w:rsidR="002D2877" w:rsidRPr="002D2877" w:rsidRDefault="002D2877" w:rsidP="002D2877">
      <w:pPr>
        <w:rPr>
          <w:rFonts w:ascii="Times New Roman" w:eastAsia="Times New Roman" w:hAnsi="Times New Roman" w:cs="Times New Roman"/>
        </w:rPr>
      </w:pPr>
    </w:p>
    <w:p w:rsidR="002D2877" w:rsidRPr="002D2877" w:rsidRDefault="002D2877" w:rsidP="002D2877">
      <w:pPr>
        <w:rPr>
          <w:rFonts w:ascii="Times New Roman" w:eastAsia="Times New Roman" w:hAnsi="Times New Roman" w:cs="Times New Roman"/>
        </w:rPr>
      </w:pPr>
    </w:p>
    <w:p w:rsidR="002D2877" w:rsidRPr="002D2877" w:rsidRDefault="002D2877" w:rsidP="002D2877">
      <w:pPr>
        <w:rPr>
          <w:rFonts w:ascii="Times New Roman" w:eastAsia="Times New Roman" w:hAnsi="Times New Roman" w:cs="Times New Roman"/>
        </w:rPr>
      </w:pPr>
    </w:p>
    <w:p w:rsidR="002D2877" w:rsidRPr="002D2877" w:rsidRDefault="002D2877" w:rsidP="002D2877">
      <w:pPr>
        <w:tabs>
          <w:tab w:val="left" w:pos="7879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2D2877">
        <w:rPr>
          <w:rFonts w:ascii="Times New Roman" w:eastAsia="Times New Roman" w:hAnsi="Times New Roman" w:cs="Times New Roman"/>
          <w:sz w:val="24"/>
        </w:rPr>
        <w:t xml:space="preserve">Вид внеурочной деятельности: </w:t>
      </w:r>
      <w:proofErr w:type="gramStart"/>
      <w:r w:rsidRPr="002D2877">
        <w:rPr>
          <w:rFonts w:ascii="Times New Roman" w:eastAsia="Times New Roman" w:hAnsi="Times New Roman" w:cs="Times New Roman"/>
          <w:sz w:val="24"/>
        </w:rPr>
        <w:t>трудовая</w:t>
      </w:r>
      <w:proofErr w:type="gramEnd"/>
    </w:p>
    <w:p w:rsidR="002D2877" w:rsidRPr="002D2877" w:rsidRDefault="002D2877" w:rsidP="002D2877">
      <w:pPr>
        <w:tabs>
          <w:tab w:val="left" w:pos="7879"/>
        </w:tabs>
        <w:spacing w:after="0"/>
        <w:jc w:val="right"/>
        <w:rPr>
          <w:rFonts w:ascii="Times New Roman" w:eastAsia="Times New Roman" w:hAnsi="Times New Roman" w:cs="Times New Roman"/>
          <w:sz w:val="24"/>
        </w:rPr>
      </w:pPr>
      <w:r w:rsidRPr="002D2877">
        <w:rPr>
          <w:rFonts w:ascii="Times New Roman" w:eastAsia="Times New Roman" w:hAnsi="Times New Roman" w:cs="Times New Roman"/>
          <w:sz w:val="24"/>
        </w:rPr>
        <w:t xml:space="preserve">Разработал: </w:t>
      </w:r>
      <w:proofErr w:type="spellStart"/>
      <w:r w:rsidRPr="002D2877">
        <w:rPr>
          <w:rFonts w:ascii="Times New Roman" w:eastAsia="Times New Roman" w:hAnsi="Times New Roman" w:cs="Times New Roman"/>
          <w:sz w:val="24"/>
        </w:rPr>
        <w:t>Цырыпкина</w:t>
      </w:r>
      <w:proofErr w:type="spellEnd"/>
      <w:r w:rsidRPr="002D2877">
        <w:rPr>
          <w:rFonts w:ascii="Times New Roman" w:eastAsia="Times New Roman" w:hAnsi="Times New Roman" w:cs="Times New Roman"/>
          <w:sz w:val="24"/>
        </w:rPr>
        <w:t xml:space="preserve"> Марина Васильевна</w:t>
      </w:r>
    </w:p>
    <w:p w:rsidR="002D2877" w:rsidRPr="002D2877" w:rsidRDefault="002D2877" w:rsidP="002D2877">
      <w:pPr>
        <w:tabs>
          <w:tab w:val="left" w:pos="7879"/>
        </w:tabs>
        <w:jc w:val="right"/>
        <w:rPr>
          <w:rFonts w:ascii="Times New Roman" w:eastAsia="Times New Roman" w:hAnsi="Times New Roman" w:cs="Times New Roman"/>
        </w:rPr>
      </w:pPr>
    </w:p>
    <w:p w:rsidR="002D2877" w:rsidRPr="002D2877" w:rsidRDefault="002D2877" w:rsidP="002D2877">
      <w:pPr>
        <w:tabs>
          <w:tab w:val="left" w:pos="7879"/>
        </w:tabs>
        <w:jc w:val="right"/>
        <w:rPr>
          <w:rFonts w:ascii="Times New Roman" w:eastAsia="Times New Roman" w:hAnsi="Times New Roman" w:cs="Times New Roman"/>
        </w:rPr>
      </w:pPr>
    </w:p>
    <w:p w:rsidR="002D2877" w:rsidRPr="002D2877" w:rsidRDefault="002D2877" w:rsidP="002D2877">
      <w:pPr>
        <w:tabs>
          <w:tab w:val="left" w:pos="7879"/>
        </w:tabs>
        <w:jc w:val="right"/>
        <w:rPr>
          <w:rFonts w:ascii="Times New Roman" w:eastAsia="Times New Roman" w:hAnsi="Times New Roman" w:cs="Times New Roman"/>
        </w:rPr>
      </w:pPr>
    </w:p>
    <w:p w:rsidR="002D2877" w:rsidRPr="002D2877" w:rsidRDefault="002D2877" w:rsidP="002D2877">
      <w:pPr>
        <w:tabs>
          <w:tab w:val="left" w:pos="7879"/>
        </w:tabs>
        <w:jc w:val="right"/>
        <w:rPr>
          <w:rFonts w:ascii="Times New Roman" w:eastAsia="Times New Roman" w:hAnsi="Times New Roman" w:cs="Times New Roman"/>
        </w:rPr>
      </w:pPr>
    </w:p>
    <w:p w:rsidR="002D2877" w:rsidRPr="002D2877" w:rsidRDefault="002D2877" w:rsidP="002D2877">
      <w:pPr>
        <w:tabs>
          <w:tab w:val="left" w:pos="7879"/>
        </w:tabs>
        <w:jc w:val="right"/>
        <w:rPr>
          <w:rFonts w:ascii="Times New Roman" w:eastAsia="Times New Roman" w:hAnsi="Times New Roman" w:cs="Times New Roman"/>
        </w:rPr>
      </w:pPr>
    </w:p>
    <w:p w:rsidR="002D2877" w:rsidRPr="002D2877" w:rsidRDefault="002D2877" w:rsidP="002D2877">
      <w:pPr>
        <w:tabs>
          <w:tab w:val="left" w:pos="7879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D2877">
        <w:rPr>
          <w:rFonts w:ascii="Times New Roman" w:eastAsia="Times New Roman" w:hAnsi="Times New Roman" w:cs="Times New Roman"/>
          <w:sz w:val="24"/>
        </w:rPr>
        <w:t xml:space="preserve">город </w:t>
      </w:r>
      <w:bookmarkStart w:id="0" w:name="_GoBack"/>
      <w:bookmarkEnd w:id="0"/>
      <w:r w:rsidRPr="002D2877">
        <w:rPr>
          <w:rFonts w:ascii="Times New Roman" w:eastAsia="Times New Roman" w:hAnsi="Times New Roman" w:cs="Times New Roman"/>
          <w:sz w:val="24"/>
        </w:rPr>
        <w:t>Обнинск</w:t>
      </w:r>
    </w:p>
    <w:p w:rsidR="002D2877" w:rsidRPr="002D2877" w:rsidRDefault="002D2877" w:rsidP="002D2877">
      <w:pPr>
        <w:tabs>
          <w:tab w:val="left" w:pos="7879"/>
        </w:tabs>
        <w:spacing w:after="0"/>
        <w:jc w:val="center"/>
        <w:rPr>
          <w:rFonts w:ascii="Times New Roman" w:eastAsia="Times New Roman" w:hAnsi="Times New Roman" w:cs="Times New Roman"/>
          <w:sz w:val="24"/>
        </w:rPr>
      </w:pPr>
      <w:r w:rsidRPr="002D2877">
        <w:rPr>
          <w:rFonts w:ascii="Times New Roman" w:eastAsia="Times New Roman" w:hAnsi="Times New Roman" w:cs="Times New Roman"/>
          <w:sz w:val="24"/>
        </w:rPr>
        <w:t>2022 год</w:t>
      </w:r>
    </w:p>
    <w:p w:rsidR="002D2877" w:rsidRPr="002D2877" w:rsidRDefault="002D2877" w:rsidP="002D2877">
      <w:pPr>
        <w:tabs>
          <w:tab w:val="left" w:pos="7879"/>
        </w:tabs>
        <w:rPr>
          <w:rFonts w:ascii="Times New Roman" w:eastAsia="Times New Roman" w:hAnsi="Times New Roman" w:cs="Times New Roman"/>
          <w:sz w:val="24"/>
        </w:rPr>
        <w:sectPr w:rsidR="002D2877" w:rsidRPr="002D2877" w:rsidSect="00A06A21">
          <w:footerReference w:type="default" r:id="rId7"/>
          <w:pgSz w:w="11906" w:h="16838"/>
          <w:pgMar w:top="1134" w:right="707" w:bottom="1134" w:left="1701" w:header="708" w:footer="708" w:gutter="0"/>
          <w:cols w:space="708"/>
          <w:titlePg/>
          <w:docGrid w:linePitch="360"/>
        </w:sectPr>
      </w:pPr>
    </w:p>
    <w:p w:rsidR="002D2877" w:rsidRPr="002D2877" w:rsidRDefault="002D2877" w:rsidP="002D2877">
      <w:pPr>
        <w:tabs>
          <w:tab w:val="left" w:pos="7879"/>
        </w:tabs>
        <w:jc w:val="right"/>
        <w:rPr>
          <w:rFonts w:ascii="Times New Roman" w:eastAsia="Times New Roman" w:hAnsi="Times New Roman" w:cs="Times New Roman"/>
          <w:sz w:val="24"/>
        </w:rPr>
      </w:pPr>
      <w:r w:rsidRPr="002D2877">
        <w:rPr>
          <w:rFonts w:ascii="Times New Roman" w:eastAsia="Times New Roman" w:hAnsi="Times New Roman" w:cs="Times New Roman"/>
          <w:sz w:val="24"/>
        </w:rPr>
        <w:lastRenderedPageBreak/>
        <w:t>Приложение 2</w:t>
      </w:r>
    </w:p>
    <w:p w:rsidR="002D2877" w:rsidRPr="002D2877" w:rsidRDefault="002D2877" w:rsidP="002D2877">
      <w:pPr>
        <w:tabs>
          <w:tab w:val="left" w:pos="7879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2D2877">
        <w:rPr>
          <w:rFonts w:ascii="Times New Roman" w:eastAsia="Times New Roman" w:hAnsi="Times New Roman" w:cs="Times New Roman"/>
          <w:b/>
          <w:sz w:val="28"/>
        </w:rPr>
        <w:t>Результаты освоения курса внеурочной деятельности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D2877" w:rsidRPr="002D2877" w:rsidTr="006A73BF">
        <w:tc>
          <w:tcPr>
            <w:tcW w:w="7393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Личностные результаты</w:t>
            </w:r>
          </w:p>
        </w:tc>
        <w:tc>
          <w:tcPr>
            <w:tcW w:w="7393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2D2877">
              <w:rPr>
                <w:rFonts w:ascii="Times New Roman" w:hAnsi="Times New Roman" w:cs="Times New Roman"/>
                <w:b/>
                <w:sz w:val="28"/>
              </w:rPr>
              <w:t>Метапредметные</w:t>
            </w:r>
            <w:proofErr w:type="spellEnd"/>
            <w:r w:rsidRPr="002D2877">
              <w:rPr>
                <w:rFonts w:ascii="Times New Roman" w:hAnsi="Times New Roman" w:cs="Times New Roman"/>
                <w:b/>
                <w:sz w:val="28"/>
              </w:rPr>
              <w:t xml:space="preserve"> результаты</w:t>
            </w:r>
          </w:p>
        </w:tc>
      </w:tr>
      <w:tr w:rsidR="002D2877" w:rsidRPr="002D2877" w:rsidTr="006A73BF">
        <w:tc>
          <w:tcPr>
            <w:tcW w:w="7393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393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D2877" w:rsidRPr="002D2877" w:rsidRDefault="002D2877" w:rsidP="002D2877">
      <w:pPr>
        <w:tabs>
          <w:tab w:val="left" w:pos="7879"/>
        </w:tabs>
        <w:jc w:val="center"/>
        <w:rPr>
          <w:rFonts w:ascii="Times New Roman" w:eastAsia="Times New Roman" w:hAnsi="Times New Roman" w:cs="Times New Roman"/>
          <w:sz w:val="24"/>
        </w:rPr>
      </w:pPr>
    </w:p>
    <w:p w:rsidR="002D2877" w:rsidRPr="002D2877" w:rsidRDefault="002D2877" w:rsidP="002D2877">
      <w:pPr>
        <w:tabs>
          <w:tab w:val="left" w:pos="7879"/>
        </w:tabs>
        <w:jc w:val="right"/>
        <w:rPr>
          <w:rFonts w:ascii="Times New Roman" w:eastAsia="Times New Roman" w:hAnsi="Times New Roman" w:cs="Times New Roman"/>
          <w:sz w:val="24"/>
        </w:rPr>
      </w:pPr>
    </w:p>
    <w:p w:rsidR="002D2877" w:rsidRPr="002D2877" w:rsidRDefault="002D2877" w:rsidP="002D2877">
      <w:pPr>
        <w:tabs>
          <w:tab w:val="left" w:pos="7879"/>
        </w:tabs>
        <w:jc w:val="right"/>
        <w:rPr>
          <w:rFonts w:ascii="Times New Roman" w:eastAsia="Times New Roman" w:hAnsi="Times New Roman" w:cs="Times New Roman"/>
          <w:sz w:val="24"/>
        </w:rPr>
      </w:pPr>
      <w:r w:rsidRPr="002D2877">
        <w:rPr>
          <w:rFonts w:ascii="Times New Roman" w:eastAsia="Times New Roman" w:hAnsi="Times New Roman" w:cs="Times New Roman"/>
          <w:sz w:val="24"/>
        </w:rPr>
        <w:t>Приложение 3</w:t>
      </w:r>
    </w:p>
    <w:p w:rsidR="002D2877" w:rsidRPr="002D2877" w:rsidRDefault="002D2877" w:rsidP="002D2877">
      <w:pPr>
        <w:tabs>
          <w:tab w:val="left" w:pos="7879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2D2877">
        <w:rPr>
          <w:rFonts w:ascii="Times New Roman" w:eastAsia="Times New Roman" w:hAnsi="Times New Roman" w:cs="Times New Roman"/>
          <w:b/>
          <w:sz w:val="28"/>
        </w:rPr>
        <w:t>Содержание курса внеурочной деятельности</w:t>
      </w:r>
    </w:p>
    <w:p w:rsidR="002D2877" w:rsidRPr="002D2877" w:rsidRDefault="002D2877" w:rsidP="002D2877">
      <w:pPr>
        <w:tabs>
          <w:tab w:val="left" w:pos="7879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1"/>
        <w:tblW w:w="5022" w:type="pct"/>
        <w:tblLook w:val="04A0" w:firstRow="1" w:lastRow="0" w:firstColumn="1" w:lastColumn="0" w:noHBand="0" w:noVBand="1"/>
      </w:tblPr>
      <w:tblGrid>
        <w:gridCol w:w="5495"/>
        <w:gridCol w:w="3968"/>
        <w:gridCol w:w="5388"/>
      </w:tblGrid>
      <w:tr w:rsidR="002D2877" w:rsidRPr="002D2877" w:rsidTr="006A73BF">
        <w:tc>
          <w:tcPr>
            <w:tcW w:w="1850" w:type="pct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Темы курса</w:t>
            </w:r>
          </w:p>
        </w:tc>
        <w:tc>
          <w:tcPr>
            <w:tcW w:w="1336" w:type="pct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Краткое содержание</w:t>
            </w:r>
          </w:p>
        </w:tc>
        <w:tc>
          <w:tcPr>
            <w:tcW w:w="1814" w:type="pct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Формы организации занятий и виды деятельности</w:t>
            </w:r>
          </w:p>
        </w:tc>
      </w:tr>
      <w:tr w:rsidR="002D2877" w:rsidRPr="002D2877" w:rsidTr="006A73BF">
        <w:tc>
          <w:tcPr>
            <w:tcW w:w="5000" w:type="pct"/>
            <w:gridSpan w:val="3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Название раздела</w:t>
            </w:r>
          </w:p>
        </w:tc>
      </w:tr>
    </w:tbl>
    <w:p w:rsidR="002D2877" w:rsidRPr="002D2877" w:rsidRDefault="002D2877" w:rsidP="002D2877">
      <w:pPr>
        <w:tabs>
          <w:tab w:val="left" w:pos="7879"/>
        </w:tabs>
        <w:rPr>
          <w:rFonts w:ascii="Times New Roman" w:eastAsia="Times New Roman" w:hAnsi="Times New Roman" w:cs="Times New Roman"/>
          <w:b/>
          <w:sz w:val="28"/>
        </w:rPr>
      </w:pPr>
    </w:p>
    <w:p w:rsidR="002D2877" w:rsidRPr="002D2877" w:rsidRDefault="002D2877" w:rsidP="002D2877">
      <w:pPr>
        <w:tabs>
          <w:tab w:val="left" w:pos="7879"/>
        </w:tabs>
        <w:jc w:val="right"/>
        <w:rPr>
          <w:rFonts w:ascii="Times New Roman" w:eastAsia="Times New Roman" w:hAnsi="Times New Roman" w:cs="Times New Roman"/>
          <w:sz w:val="24"/>
        </w:rPr>
      </w:pPr>
      <w:r w:rsidRPr="002D2877">
        <w:rPr>
          <w:rFonts w:ascii="Times New Roman" w:eastAsia="Times New Roman" w:hAnsi="Times New Roman" w:cs="Times New Roman"/>
          <w:sz w:val="24"/>
        </w:rPr>
        <w:t>Приложение 4</w:t>
      </w:r>
    </w:p>
    <w:p w:rsidR="002D2877" w:rsidRPr="002D2877" w:rsidRDefault="002D2877" w:rsidP="002D2877">
      <w:pPr>
        <w:tabs>
          <w:tab w:val="left" w:pos="7879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2D2877"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5914"/>
        <w:gridCol w:w="1140"/>
        <w:gridCol w:w="5245"/>
        <w:gridCol w:w="2551"/>
      </w:tblGrid>
      <w:tr w:rsidR="002D2877" w:rsidRPr="002D2877" w:rsidTr="006A73BF">
        <w:tc>
          <w:tcPr>
            <w:tcW w:w="5914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 xml:space="preserve">Целевые приоритеты </w:t>
            </w:r>
          </w:p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(</w:t>
            </w:r>
            <w:proofErr w:type="gramStart"/>
            <w:r w:rsidRPr="002D2877">
              <w:rPr>
                <w:rFonts w:ascii="Times New Roman" w:hAnsi="Times New Roman" w:cs="Times New Roman"/>
                <w:sz w:val="28"/>
              </w:rPr>
              <w:t>согласно программы</w:t>
            </w:r>
            <w:proofErr w:type="gramEnd"/>
            <w:r w:rsidRPr="002D2877">
              <w:rPr>
                <w:rFonts w:ascii="Times New Roman" w:hAnsi="Times New Roman" w:cs="Times New Roman"/>
                <w:sz w:val="28"/>
              </w:rPr>
              <w:t xml:space="preserve"> воспитания</w:t>
            </w:r>
            <w:r w:rsidRPr="002D2877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</w:tc>
        <w:tc>
          <w:tcPr>
            <w:tcW w:w="1140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п\</w:t>
            </w:r>
            <w:proofErr w:type="gramStart"/>
            <w:r w:rsidRPr="002D287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5245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2551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</w:tr>
      <w:tr w:rsidR="002D2877" w:rsidRPr="002D2877" w:rsidTr="006A73BF">
        <w:tc>
          <w:tcPr>
            <w:tcW w:w="14850" w:type="dxa"/>
            <w:gridSpan w:val="4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Название раздела</w:t>
            </w:r>
          </w:p>
        </w:tc>
      </w:tr>
    </w:tbl>
    <w:p w:rsidR="002D2877" w:rsidRPr="002D2877" w:rsidRDefault="002D2877" w:rsidP="002D2877">
      <w:pPr>
        <w:tabs>
          <w:tab w:val="left" w:pos="7879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2877" w:rsidRPr="002D2877" w:rsidRDefault="002D2877" w:rsidP="002D2877">
      <w:pPr>
        <w:tabs>
          <w:tab w:val="left" w:pos="7879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2877" w:rsidRPr="002D2877" w:rsidRDefault="002D2877" w:rsidP="002D2877">
      <w:pPr>
        <w:tabs>
          <w:tab w:val="left" w:pos="7879"/>
        </w:tabs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D2877" w:rsidRPr="002D2877" w:rsidRDefault="002D2877" w:rsidP="002D2877">
      <w:pPr>
        <w:tabs>
          <w:tab w:val="left" w:pos="7879"/>
        </w:tabs>
        <w:jc w:val="right"/>
        <w:rPr>
          <w:rFonts w:ascii="Times New Roman" w:eastAsia="Times New Roman" w:hAnsi="Times New Roman" w:cs="Times New Roman"/>
          <w:sz w:val="24"/>
        </w:rPr>
      </w:pPr>
      <w:r w:rsidRPr="002D2877">
        <w:rPr>
          <w:rFonts w:ascii="Times New Roman" w:eastAsia="Times New Roman" w:hAnsi="Times New Roman" w:cs="Times New Roman"/>
          <w:sz w:val="24"/>
        </w:rPr>
        <w:t>Приложение 5</w:t>
      </w:r>
    </w:p>
    <w:p w:rsidR="002D2877" w:rsidRPr="002D2877" w:rsidRDefault="002D2877" w:rsidP="002D2877">
      <w:pPr>
        <w:tabs>
          <w:tab w:val="left" w:pos="7879"/>
        </w:tabs>
        <w:jc w:val="center"/>
        <w:rPr>
          <w:rFonts w:ascii="Times New Roman" w:eastAsia="Times New Roman" w:hAnsi="Times New Roman" w:cs="Times New Roman"/>
          <w:b/>
          <w:sz w:val="28"/>
        </w:rPr>
      </w:pPr>
      <w:r w:rsidRPr="002D2877">
        <w:rPr>
          <w:rFonts w:ascii="Times New Roman" w:eastAsia="Times New Roman" w:hAnsi="Times New Roman" w:cs="Times New Roman"/>
          <w:b/>
          <w:sz w:val="28"/>
        </w:rPr>
        <w:t>Календарно - тематическое планирование</w:t>
      </w:r>
    </w:p>
    <w:tbl>
      <w:tblPr>
        <w:tblStyle w:val="1"/>
        <w:tblW w:w="14850" w:type="dxa"/>
        <w:tblLook w:val="04A0" w:firstRow="1" w:lastRow="0" w:firstColumn="1" w:lastColumn="0" w:noHBand="0" w:noVBand="1"/>
      </w:tblPr>
      <w:tblGrid>
        <w:gridCol w:w="1526"/>
        <w:gridCol w:w="5953"/>
        <w:gridCol w:w="2410"/>
        <w:gridCol w:w="1205"/>
        <w:gridCol w:w="1205"/>
        <w:gridCol w:w="2551"/>
      </w:tblGrid>
      <w:tr w:rsidR="002D2877" w:rsidRPr="002D2877" w:rsidTr="006A73BF">
        <w:tc>
          <w:tcPr>
            <w:tcW w:w="1526" w:type="dxa"/>
            <w:vMerge w:val="restart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п\</w:t>
            </w:r>
            <w:proofErr w:type="gramStart"/>
            <w:r w:rsidRPr="002D287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gramEnd"/>
          </w:p>
        </w:tc>
        <w:tc>
          <w:tcPr>
            <w:tcW w:w="5953" w:type="dxa"/>
            <w:vMerge w:val="restart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Тема занятия</w:t>
            </w:r>
          </w:p>
        </w:tc>
        <w:tc>
          <w:tcPr>
            <w:tcW w:w="2410" w:type="dxa"/>
            <w:vMerge w:val="restart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</w:tc>
        <w:tc>
          <w:tcPr>
            <w:tcW w:w="2410" w:type="dxa"/>
            <w:gridSpan w:val="2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 xml:space="preserve">Дата </w:t>
            </w:r>
          </w:p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  <w:vMerge w:val="restart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 xml:space="preserve">Корректировка </w:t>
            </w:r>
          </w:p>
        </w:tc>
      </w:tr>
      <w:tr w:rsidR="002D2877" w:rsidRPr="002D2877" w:rsidTr="006A73BF">
        <w:tc>
          <w:tcPr>
            <w:tcW w:w="1526" w:type="dxa"/>
            <w:vMerge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3" w:type="dxa"/>
            <w:vMerge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  <w:vMerge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05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 xml:space="preserve">План </w:t>
            </w:r>
          </w:p>
        </w:tc>
        <w:tc>
          <w:tcPr>
            <w:tcW w:w="1205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2D2877">
              <w:rPr>
                <w:rFonts w:ascii="Times New Roman" w:hAnsi="Times New Roman" w:cs="Times New Roman"/>
                <w:b/>
                <w:sz w:val="28"/>
              </w:rPr>
              <w:t>Факт</w:t>
            </w:r>
          </w:p>
        </w:tc>
        <w:tc>
          <w:tcPr>
            <w:tcW w:w="2551" w:type="dxa"/>
            <w:vMerge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D2877" w:rsidRPr="002D2877" w:rsidTr="006A73BF">
        <w:tc>
          <w:tcPr>
            <w:tcW w:w="1526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5953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410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05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05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1" w:type="dxa"/>
          </w:tcPr>
          <w:p w:rsidR="002D2877" w:rsidRPr="002D2877" w:rsidRDefault="002D2877" w:rsidP="002D2877">
            <w:pPr>
              <w:tabs>
                <w:tab w:val="left" w:pos="7879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D2877" w:rsidRPr="002D2877" w:rsidRDefault="002D2877" w:rsidP="002D2877">
      <w:pPr>
        <w:tabs>
          <w:tab w:val="left" w:pos="7879"/>
        </w:tabs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2D2877" w:rsidRPr="002D2877" w:rsidRDefault="002D2877" w:rsidP="002D2877">
      <w:pPr>
        <w:tabs>
          <w:tab w:val="left" w:pos="7879"/>
        </w:tabs>
        <w:jc w:val="center"/>
        <w:rPr>
          <w:rFonts w:ascii="Times New Roman" w:eastAsia="Times New Roman" w:hAnsi="Times New Roman" w:cs="Times New Roman"/>
        </w:rPr>
      </w:pPr>
    </w:p>
    <w:p w:rsidR="006D3645" w:rsidRDefault="006D3645"/>
    <w:sectPr w:rsidR="006D3645" w:rsidSect="00A1075F">
      <w:pgSz w:w="16838" w:h="11906" w:orient="landscape"/>
      <w:pgMar w:top="170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D5" w:rsidRDefault="007973D5">
      <w:pPr>
        <w:spacing w:after="0" w:line="240" w:lineRule="auto"/>
      </w:pPr>
      <w:r>
        <w:separator/>
      </w:r>
    </w:p>
  </w:endnote>
  <w:endnote w:type="continuationSeparator" w:id="0">
    <w:p w:rsidR="007973D5" w:rsidRDefault="00797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70629"/>
    </w:sdtPr>
    <w:sdtEndPr/>
    <w:sdtContent>
      <w:p w:rsidR="004F73A1" w:rsidRDefault="002D287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53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F73A1" w:rsidRDefault="007973D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D5" w:rsidRDefault="007973D5">
      <w:pPr>
        <w:spacing w:after="0" w:line="240" w:lineRule="auto"/>
      </w:pPr>
      <w:r>
        <w:separator/>
      </w:r>
    </w:p>
  </w:footnote>
  <w:footnote w:type="continuationSeparator" w:id="0">
    <w:p w:rsidR="007973D5" w:rsidRDefault="007973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61"/>
    <w:rsid w:val="002B6061"/>
    <w:rsid w:val="002D2877"/>
    <w:rsid w:val="006D3645"/>
    <w:rsid w:val="007973D5"/>
    <w:rsid w:val="00F8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28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D287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D2877"/>
    <w:rPr>
      <w:rFonts w:eastAsia="Times New Roman"/>
      <w:lang w:eastAsia="ru-RU"/>
    </w:rPr>
  </w:style>
  <w:style w:type="table" w:styleId="a3">
    <w:name w:val="Table Grid"/>
    <w:basedOn w:val="a1"/>
    <w:uiPriority w:val="59"/>
    <w:rsid w:val="002D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2877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2D2877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2D2877"/>
    <w:rPr>
      <w:rFonts w:eastAsia="Times New Roman"/>
      <w:lang w:eastAsia="ru-RU"/>
    </w:rPr>
  </w:style>
  <w:style w:type="table" w:styleId="a3">
    <w:name w:val="Table Grid"/>
    <w:basedOn w:val="a1"/>
    <w:uiPriority w:val="59"/>
    <w:rsid w:val="002D28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2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GLHF</dc:creator>
  <cp:keywords/>
  <dc:description/>
  <cp:lastModifiedBy>GLHF</cp:lastModifiedBy>
  <cp:revision>3</cp:revision>
  <dcterms:created xsi:type="dcterms:W3CDTF">2022-08-28T19:14:00Z</dcterms:created>
  <dcterms:modified xsi:type="dcterms:W3CDTF">2022-08-28T19:21:00Z</dcterms:modified>
</cp:coreProperties>
</file>