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34" w:rsidRPr="00DD3473" w:rsidRDefault="00115634">
      <w:pPr>
        <w:spacing w:after="0"/>
        <w:ind w:left="120"/>
        <w:rPr>
          <w:lang w:val="ru-RU"/>
        </w:rPr>
      </w:pPr>
      <w:bookmarkStart w:id="0" w:name="block-22007648"/>
    </w:p>
    <w:p w:rsidR="00E711B3" w:rsidRPr="00DE776C" w:rsidRDefault="00E711B3" w:rsidP="00E711B3">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Pr="00DE776C">
        <w:rPr>
          <w:rFonts w:ascii="Times New Roman" w:hAnsi="Times New Roman" w:cs="Times New Roman"/>
          <w:sz w:val="28"/>
          <w:szCs w:val="28"/>
          <w:lang w:val="ru-RU"/>
        </w:rPr>
        <w:t>риложение № 1 к ООП ООО</w:t>
      </w:r>
    </w:p>
    <w:p w:rsidR="00E711B3" w:rsidRPr="00646B19" w:rsidRDefault="00E711B3" w:rsidP="00E711B3">
      <w:pPr>
        <w:spacing w:after="0"/>
        <w:ind w:left="120"/>
        <w:rPr>
          <w:lang w:val="ru-RU"/>
        </w:rPr>
      </w:pPr>
    </w:p>
    <w:p w:rsidR="00E711B3" w:rsidRPr="00646B19" w:rsidRDefault="00E711B3" w:rsidP="00E711B3">
      <w:pPr>
        <w:spacing w:after="0"/>
        <w:ind w:left="120"/>
        <w:rPr>
          <w:lang w:val="ru-RU"/>
        </w:rPr>
      </w:pPr>
    </w:p>
    <w:p w:rsidR="00E711B3" w:rsidRPr="00646B19" w:rsidRDefault="00E711B3" w:rsidP="00E711B3">
      <w:pPr>
        <w:spacing w:after="0"/>
        <w:ind w:left="120"/>
        <w:rPr>
          <w:lang w:val="ru-RU"/>
        </w:rPr>
      </w:pPr>
      <w:r w:rsidRPr="00646B19">
        <w:rPr>
          <w:rFonts w:ascii="Times New Roman" w:hAnsi="Times New Roman"/>
          <w:color w:val="000000"/>
          <w:sz w:val="28"/>
          <w:lang w:val="ru-RU"/>
        </w:rPr>
        <w:t>‌</w:t>
      </w:r>
    </w:p>
    <w:p w:rsidR="00E711B3" w:rsidRPr="00646B19" w:rsidRDefault="00E711B3" w:rsidP="00E711B3">
      <w:pPr>
        <w:spacing w:after="0"/>
        <w:ind w:left="120"/>
        <w:rPr>
          <w:lang w:val="ru-RU"/>
        </w:rPr>
      </w:pPr>
    </w:p>
    <w:p w:rsidR="00E711B3" w:rsidRPr="00646B19" w:rsidRDefault="00E711B3" w:rsidP="00E711B3">
      <w:pPr>
        <w:spacing w:after="0"/>
        <w:ind w:left="120"/>
        <w:rPr>
          <w:lang w:val="ru-RU"/>
        </w:rPr>
      </w:pPr>
    </w:p>
    <w:p w:rsidR="00E711B3" w:rsidRPr="00646B19" w:rsidRDefault="00E711B3" w:rsidP="00E711B3">
      <w:pPr>
        <w:spacing w:after="0"/>
        <w:ind w:left="120"/>
        <w:rPr>
          <w:lang w:val="ru-RU"/>
        </w:rPr>
      </w:pPr>
    </w:p>
    <w:p w:rsidR="00E711B3" w:rsidRDefault="00E711B3" w:rsidP="00E711B3">
      <w:pPr>
        <w:spacing w:after="0" w:line="408" w:lineRule="auto"/>
        <w:ind w:left="120"/>
        <w:jc w:val="center"/>
        <w:rPr>
          <w:rFonts w:ascii="Times New Roman" w:hAnsi="Times New Roman"/>
          <w:b/>
          <w:color w:val="000000"/>
          <w:sz w:val="28"/>
          <w:lang w:val="ru-RU"/>
        </w:rPr>
      </w:pPr>
    </w:p>
    <w:p w:rsidR="00E711B3" w:rsidRPr="00646B19" w:rsidRDefault="00E711B3" w:rsidP="00E711B3">
      <w:pPr>
        <w:spacing w:after="0" w:line="408" w:lineRule="auto"/>
        <w:ind w:left="120"/>
        <w:jc w:val="center"/>
        <w:rPr>
          <w:lang w:val="ru-RU"/>
        </w:rPr>
      </w:pPr>
      <w:r w:rsidRPr="00646B19">
        <w:rPr>
          <w:rFonts w:ascii="Times New Roman" w:hAnsi="Times New Roman"/>
          <w:b/>
          <w:color w:val="000000"/>
          <w:sz w:val="28"/>
          <w:lang w:val="ru-RU"/>
        </w:rPr>
        <w:t>РАБОЧАЯ ПРОГРАММА</w:t>
      </w:r>
    </w:p>
    <w:p w:rsidR="00E711B3" w:rsidRPr="00646B19" w:rsidRDefault="00E711B3" w:rsidP="00E711B3">
      <w:pPr>
        <w:spacing w:after="0"/>
        <w:ind w:left="120"/>
        <w:jc w:val="center"/>
        <w:rPr>
          <w:lang w:val="ru-RU"/>
        </w:rPr>
      </w:pPr>
    </w:p>
    <w:p w:rsidR="00E711B3" w:rsidRPr="00646B19" w:rsidRDefault="00E711B3" w:rsidP="00E711B3">
      <w:pPr>
        <w:spacing w:after="0" w:line="408" w:lineRule="auto"/>
        <w:ind w:left="120"/>
        <w:jc w:val="center"/>
        <w:rPr>
          <w:lang w:val="ru-RU"/>
        </w:rPr>
      </w:pPr>
      <w:r w:rsidRPr="00646B19">
        <w:rPr>
          <w:rFonts w:ascii="Times New Roman" w:hAnsi="Times New Roman"/>
          <w:b/>
          <w:color w:val="000000"/>
          <w:sz w:val="28"/>
          <w:lang w:val="ru-RU"/>
        </w:rPr>
        <w:t>учебного курса «</w:t>
      </w:r>
      <w:r>
        <w:rPr>
          <w:rFonts w:ascii="Times New Roman" w:hAnsi="Times New Roman"/>
          <w:b/>
          <w:color w:val="000000"/>
          <w:sz w:val="28"/>
          <w:lang w:val="ru-RU"/>
        </w:rPr>
        <w:t>Геометрия</w:t>
      </w:r>
      <w:r w:rsidRPr="00646B19">
        <w:rPr>
          <w:rFonts w:ascii="Times New Roman" w:hAnsi="Times New Roman"/>
          <w:b/>
          <w:color w:val="000000"/>
          <w:sz w:val="28"/>
          <w:lang w:val="ru-RU"/>
        </w:rPr>
        <w:t>»</w:t>
      </w:r>
    </w:p>
    <w:p w:rsidR="00E711B3" w:rsidRDefault="00E711B3" w:rsidP="00E711B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w:t>
      </w:r>
    </w:p>
    <w:p w:rsidR="00E711B3" w:rsidRDefault="00E711B3" w:rsidP="00E711B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8</w:t>
      </w:r>
      <w:r w:rsidRPr="00646B19">
        <w:rPr>
          <w:rFonts w:ascii="Times New Roman" w:hAnsi="Times New Roman"/>
          <w:color w:val="000000"/>
          <w:sz w:val="28"/>
          <w:lang w:val="ru-RU"/>
        </w:rPr>
        <w:t xml:space="preserve">-9 классов </w:t>
      </w:r>
    </w:p>
    <w:p w:rsidR="00E711B3" w:rsidRPr="00646B19" w:rsidRDefault="00E711B3" w:rsidP="00E711B3">
      <w:pPr>
        <w:spacing w:after="0" w:line="408" w:lineRule="auto"/>
        <w:ind w:left="120"/>
        <w:jc w:val="center"/>
        <w:rPr>
          <w:lang w:val="ru-RU"/>
        </w:rPr>
      </w:pPr>
      <w:r>
        <w:rPr>
          <w:rFonts w:ascii="Times New Roman" w:hAnsi="Times New Roman"/>
          <w:color w:val="000000"/>
          <w:sz w:val="28"/>
          <w:lang w:val="ru-RU"/>
        </w:rPr>
        <w:t xml:space="preserve"> 2023-2024 учебный год </w:t>
      </w: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p>
    <w:p w:rsidR="00E711B3" w:rsidRPr="00DE776C" w:rsidRDefault="00E711B3" w:rsidP="00E711B3">
      <w:pPr>
        <w:spacing w:after="0"/>
        <w:ind w:left="120"/>
        <w:jc w:val="right"/>
        <w:rPr>
          <w:rFonts w:ascii="Times New Roman" w:hAnsi="Times New Roman" w:cs="Times New Roman"/>
          <w:sz w:val="24"/>
          <w:szCs w:val="24"/>
          <w:lang w:val="ru-RU"/>
        </w:rPr>
      </w:pPr>
      <w:r w:rsidRPr="00DE776C">
        <w:rPr>
          <w:rFonts w:ascii="Times New Roman" w:hAnsi="Times New Roman" w:cs="Times New Roman"/>
          <w:sz w:val="24"/>
          <w:szCs w:val="24"/>
          <w:lang w:val="ru-RU"/>
        </w:rPr>
        <w:t xml:space="preserve">Программу подготовил </w:t>
      </w:r>
    </w:p>
    <w:p w:rsidR="00E711B3" w:rsidRPr="00DE776C" w:rsidRDefault="00E711B3" w:rsidP="00E711B3">
      <w:pPr>
        <w:spacing w:after="0"/>
        <w:ind w:left="120"/>
        <w:jc w:val="right"/>
        <w:rPr>
          <w:rFonts w:ascii="Times New Roman" w:hAnsi="Times New Roman" w:cs="Times New Roman"/>
          <w:sz w:val="24"/>
          <w:szCs w:val="24"/>
          <w:lang w:val="ru-RU"/>
        </w:rPr>
      </w:pPr>
      <w:r w:rsidRPr="00DE776C">
        <w:rPr>
          <w:rFonts w:ascii="Times New Roman" w:hAnsi="Times New Roman" w:cs="Times New Roman"/>
          <w:sz w:val="24"/>
          <w:szCs w:val="24"/>
          <w:lang w:val="ru-RU"/>
        </w:rPr>
        <w:t>учитель математики первой категории</w:t>
      </w:r>
    </w:p>
    <w:p w:rsidR="00E711B3" w:rsidRPr="00DE776C" w:rsidRDefault="00E711B3" w:rsidP="00E711B3">
      <w:pPr>
        <w:spacing w:after="0"/>
        <w:ind w:left="120"/>
        <w:jc w:val="right"/>
        <w:rPr>
          <w:rFonts w:ascii="Times New Roman" w:hAnsi="Times New Roman" w:cs="Times New Roman"/>
          <w:sz w:val="24"/>
          <w:szCs w:val="24"/>
          <w:lang w:val="ru-RU"/>
        </w:rPr>
      </w:pPr>
      <w:proofErr w:type="spellStart"/>
      <w:r w:rsidRPr="00DE776C">
        <w:rPr>
          <w:rFonts w:ascii="Times New Roman" w:hAnsi="Times New Roman" w:cs="Times New Roman"/>
          <w:sz w:val="24"/>
          <w:szCs w:val="24"/>
          <w:lang w:val="ru-RU"/>
        </w:rPr>
        <w:t>Медкова</w:t>
      </w:r>
      <w:proofErr w:type="spellEnd"/>
      <w:r w:rsidRPr="00DE776C">
        <w:rPr>
          <w:rFonts w:ascii="Times New Roman" w:hAnsi="Times New Roman" w:cs="Times New Roman"/>
          <w:sz w:val="24"/>
          <w:szCs w:val="24"/>
          <w:lang w:val="ru-RU"/>
        </w:rPr>
        <w:t xml:space="preserve"> С.В.</w:t>
      </w:r>
    </w:p>
    <w:p w:rsidR="00E711B3" w:rsidRPr="00DE776C" w:rsidRDefault="00E711B3" w:rsidP="00E711B3">
      <w:pPr>
        <w:spacing w:after="0"/>
        <w:ind w:left="120"/>
        <w:jc w:val="right"/>
        <w:rPr>
          <w:rFonts w:ascii="Times New Roman" w:hAnsi="Times New Roman" w:cs="Times New Roman"/>
          <w:sz w:val="24"/>
          <w:szCs w:val="24"/>
          <w:lang w:val="ru-RU"/>
        </w:rPr>
      </w:pP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p>
    <w:p w:rsidR="00E711B3" w:rsidRPr="00646B19" w:rsidRDefault="00E711B3" w:rsidP="00E711B3">
      <w:pPr>
        <w:spacing w:after="0"/>
        <w:ind w:left="120"/>
        <w:jc w:val="center"/>
        <w:rPr>
          <w:lang w:val="ru-RU"/>
        </w:rPr>
      </w:pPr>
      <w:r w:rsidRPr="00646B19">
        <w:rPr>
          <w:rFonts w:ascii="Times New Roman" w:hAnsi="Times New Roman"/>
          <w:color w:val="000000"/>
          <w:sz w:val="28"/>
          <w:lang w:val="ru-RU"/>
        </w:rPr>
        <w:t>​</w:t>
      </w:r>
      <w:r w:rsidRPr="00646B19">
        <w:rPr>
          <w:rFonts w:ascii="Times New Roman" w:hAnsi="Times New Roman"/>
          <w:b/>
          <w:color w:val="000000"/>
          <w:sz w:val="28"/>
          <w:lang w:val="ru-RU"/>
        </w:rPr>
        <w:t>‌ ‌</w:t>
      </w:r>
      <w:r w:rsidRPr="00646B19">
        <w:rPr>
          <w:rFonts w:ascii="Times New Roman" w:hAnsi="Times New Roman"/>
          <w:color w:val="000000"/>
          <w:sz w:val="28"/>
          <w:lang w:val="ru-RU"/>
        </w:rPr>
        <w:t>​</w:t>
      </w:r>
    </w:p>
    <w:p w:rsidR="00E711B3" w:rsidRPr="00646B19" w:rsidRDefault="00E711B3" w:rsidP="00E711B3">
      <w:pPr>
        <w:spacing w:after="0"/>
        <w:ind w:left="120"/>
        <w:rPr>
          <w:lang w:val="ru-RU"/>
        </w:rPr>
      </w:pPr>
    </w:p>
    <w:p w:rsidR="00115634" w:rsidRPr="00DD3473" w:rsidRDefault="00115634">
      <w:pPr>
        <w:spacing w:after="0"/>
        <w:ind w:left="120"/>
        <w:jc w:val="center"/>
        <w:rPr>
          <w:lang w:val="ru-RU"/>
        </w:rPr>
      </w:pPr>
    </w:p>
    <w:p w:rsidR="00115634" w:rsidRPr="00DD3473" w:rsidRDefault="00115634">
      <w:pPr>
        <w:spacing w:after="0"/>
        <w:ind w:left="120"/>
        <w:jc w:val="center"/>
        <w:rPr>
          <w:lang w:val="ru-RU"/>
        </w:rPr>
      </w:pPr>
    </w:p>
    <w:p w:rsidR="00115634" w:rsidRPr="00DD3473" w:rsidRDefault="00115634">
      <w:pPr>
        <w:spacing w:after="0"/>
        <w:ind w:left="120"/>
        <w:jc w:val="center"/>
        <w:rPr>
          <w:lang w:val="ru-RU"/>
        </w:rPr>
      </w:pPr>
    </w:p>
    <w:p w:rsidR="00115634" w:rsidRPr="00DD3473" w:rsidRDefault="00115634">
      <w:pPr>
        <w:spacing w:after="0"/>
        <w:ind w:left="120"/>
        <w:jc w:val="center"/>
        <w:rPr>
          <w:lang w:val="ru-RU"/>
        </w:rPr>
      </w:pPr>
    </w:p>
    <w:p w:rsidR="00115634" w:rsidRPr="00DD3473" w:rsidRDefault="00115634">
      <w:pPr>
        <w:spacing w:after="0"/>
        <w:ind w:left="120"/>
        <w:jc w:val="center"/>
        <w:rPr>
          <w:lang w:val="ru-RU"/>
        </w:rPr>
      </w:pPr>
    </w:p>
    <w:p w:rsidR="00115634" w:rsidRPr="00DD3473" w:rsidRDefault="00DD3473">
      <w:pPr>
        <w:spacing w:after="0"/>
        <w:ind w:left="120"/>
        <w:jc w:val="center"/>
        <w:rPr>
          <w:lang w:val="ru-RU"/>
        </w:rPr>
      </w:pPr>
      <w:r w:rsidRPr="00DD3473">
        <w:rPr>
          <w:rFonts w:ascii="Times New Roman" w:hAnsi="Times New Roman"/>
          <w:color w:val="000000"/>
          <w:sz w:val="28"/>
          <w:lang w:val="ru-RU"/>
        </w:rPr>
        <w:t>​</w:t>
      </w:r>
      <w:r w:rsidRPr="00DD3473">
        <w:rPr>
          <w:rFonts w:ascii="Times New Roman" w:hAnsi="Times New Roman"/>
          <w:b/>
          <w:color w:val="000000"/>
          <w:sz w:val="28"/>
          <w:lang w:val="ru-RU"/>
        </w:rPr>
        <w:t>‌ ‌</w:t>
      </w:r>
      <w:r w:rsidRPr="00DD3473">
        <w:rPr>
          <w:rFonts w:ascii="Times New Roman" w:hAnsi="Times New Roman"/>
          <w:color w:val="000000"/>
          <w:sz w:val="28"/>
          <w:lang w:val="ru-RU"/>
        </w:rPr>
        <w:t>​</w:t>
      </w:r>
    </w:p>
    <w:p w:rsidR="00115634" w:rsidRPr="00DD3473" w:rsidRDefault="00115634">
      <w:pPr>
        <w:spacing w:after="0"/>
        <w:ind w:left="120"/>
        <w:rPr>
          <w:lang w:val="ru-RU"/>
        </w:rPr>
      </w:pPr>
    </w:p>
    <w:p w:rsidR="00115634" w:rsidRPr="00DD3473" w:rsidRDefault="00115634">
      <w:pPr>
        <w:rPr>
          <w:lang w:val="ru-RU"/>
        </w:rPr>
        <w:sectPr w:rsidR="00115634" w:rsidRPr="00DD3473">
          <w:pgSz w:w="11906" w:h="16383"/>
          <w:pgMar w:top="1134" w:right="850" w:bottom="1134" w:left="1701" w:header="720" w:footer="720" w:gutter="0"/>
          <w:cols w:space="720"/>
        </w:sectPr>
      </w:pPr>
    </w:p>
    <w:p w:rsidR="00115634" w:rsidRPr="00DD3473" w:rsidRDefault="00DD3473">
      <w:pPr>
        <w:spacing w:after="0" w:line="264" w:lineRule="auto"/>
        <w:ind w:left="120"/>
        <w:jc w:val="both"/>
        <w:rPr>
          <w:lang w:val="ru-RU"/>
        </w:rPr>
      </w:pPr>
      <w:bookmarkStart w:id="1" w:name="block-22007649"/>
      <w:bookmarkEnd w:id="0"/>
      <w:r w:rsidRPr="00DD3473">
        <w:rPr>
          <w:rFonts w:ascii="Times New Roman" w:hAnsi="Times New Roman"/>
          <w:b/>
          <w:color w:val="000000"/>
          <w:sz w:val="28"/>
          <w:lang w:val="ru-RU"/>
        </w:rPr>
        <w:lastRenderedPageBreak/>
        <w:t>ПОЯСНИТЕЛЬНАЯ ЗАПИСКА</w:t>
      </w:r>
    </w:p>
    <w:p w:rsidR="00115634" w:rsidRPr="00DD3473" w:rsidRDefault="00115634">
      <w:pPr>
        <w:spacing w:after="0" w:line="264" w:lineRule="auto"/>
        <w:ind w:left="120"/>
        <w:jc w:val="both"/>
        <w:rPr>
          <w:lang w:val="ru-RU"/>
        </w:rPr>
      </w:pP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D3473">
        <w:rPr>
          <w:rFonts w:ascii="Times New Roman" w:hAnsi="Times New Roman"/>
          <w:color w:val="000000"/>
          <w:sz w:val="28"/>
          <w:lang w:val="ru-RU"/>
        </w:rPr>
        <w:t>контрпримеры</w:t>
      </w:r>
      <w:proofErr w:type="spellEnd"/>
      <w:r w:rsidRPr="00DD3473">
        <w:rPr>
          <w:rFonts w:ascii="Times New Roman" w:hAnsi="Times New Roman"/>
          <w:color w:val="000000"/>
          <w:sz w:val="28"/>
          <w:lang w:val="ru-RU"/>
        </w:rPr>
        <w:t xml:space="preserve"> к </w:t>
      </w:r>
      <w:proofErr w:type="gramStart"/>
      <w:r w:rsidRPr="00DD3473">
        <w:rPr>
          <w:rFonts w:ascii="Times New Roman" w:hAnsi="Times New Roman"/>
          <w:color w:val="000000"/>
          <w:sz w:val="28"/>
          <w:lang w:val="ru-RU"/>
        </w:rPr>
        <w:t>ложным</w:t>
      </w:r>
      <w:proofErr w:type="gramEnd"/>
      <w:r w:rsidRPr="00DD347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D3473">
        <w:rPr>
          <w:rFonts w:ascii="Times New Roman" w:hAnsi="Times New Roman"/>
          <w:color w:val="000000"/>
          <w:sz w:val="28"/>
          <w:lang w:val="ru-RU"/>
        </w:rPr>
        <w:t>обучающийся</w:t>
      </w:r>
      <w:proofErr w:type="gramEnd"/>
      <w:r w:rsidRPr="00DD347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w:t>
      </w:r>
      <w:bookmarkStart w:id="2" w:name="6c37334c-5fa9-457a-ad76-d36f127aa8c8"/>
      <w:r w:rsidRPr="00DD3473">
        <w:rPr>
          <w:rFonts w:ascii="Times New Roman" w:hAnsi="Times New Roman"/>
          <w:color w:val="000000"/>
          <w:sz w:val="28"/>
          <w:lang w:val="ru-RU"/>
        </w:rPr>
        <w:t>На изучение учебного курса «Геометрия» от</w:t>
      </w:r>
      <w:r w:rsidR="008D11E5">
        <w:rPr>
          <w:rFonts w:ascii="Times New Roman" w:hAnsi="Times New Roman"/>
          <w:color w:val="000000"/>
          <w:sz w:val="28"/>
          <w:lang w:val="ru-RU"/>
        </w:rPr>
        <w:t>водится 136 часов</w:t>
      </w:r>
      <w:r>
        <w:rPr>
          <w:rFonts w:ascii="Times New Roman" w:hAnsi="Times New Roman"/>
          <w:color w:val="000000"/>
          <w:sz w:val="28"/>
          <w:lang w:val="ru-RU"/>
        </w:rPr>
        <w:t xml:space="preserve">: </w:t>
      </w:r>
      <w:r w:rsidRPr="00DD3473">
        <w:rPr>
          <w:rFonts w:ascii="Times New Roman" w:hAnsi="Times New Roman"/>
          <w:color w:val="000000"/>
          <w:sz w:val="28"/>
          <w:lang w:val="ru-RU"/>
        </w:rPr>
        <w:t xml:space="preserve"> в 8 классе – 68 часов (2 часа в неделю), в 9 классе – 68 часов (2 часа в неделю).</w:t>
      </w:r>
      <w:bookmarkEnd w:id="2"/>
      <w:r w:rsidRPr="00DD3473">
        <w:rPr>
          <w:rFonts w:ascii="Times New Roman" w:hAnsi="Times New Roman"/>
          <w:color w:val="000000"/>
          <w:sz w:val="28"/>
          <w:lang w:val="ru-RU"/>
        </w:rPr>
        <w:t>‌‌</w:t>
      </w:r>
    </w:p>
    <w:p w:rsidR="00115634" w:rsidRPr="00DD3473" w:rsidRDefault="00115634">
      <w:pPr>
        <w:rPr>
          <w:lang w:val="ru-RU"/>
        </w:rPr>
        <w:sectPr w:rsidR="00115634" w:rsidRPr="00DD3473">
          <w:pgSz w:w="11906" w:h="16383"/>
          <w:pgMar w:top="1134" w:right="850" w:bottom="1134" w:left="1701" w:header="720" w:footer="720" w:gutter="0"/>
          <w:cols w:space="720"/>
        </w:sectPr>
      </w:pPr>
    </w:p>
    <w:p w:rsidR="00115634" w:rsidRPr="00DD3473" w:rsidRDefault="00DD3473">
      <w:pPr>
        <w:spacing w:after="0" w:line="264" w:lineRule="auto"/>
        <w:ind w:left="120"/>
        <w:jc w:val="both"/>
        <w:rPr>
          <w:lang w:val="ru-RU"/>
        </w:rPr>
      </w:pPr>
      <w:bookmarkStart w:id="3" w:name="block-22007646"/>
      <w:bookmarkEnd w:id="1"/>
      <w:r w:rsidRPr="00DD3473">
        <w:rPr>
          <w:rFonts w:ascii="Times New Roman" w:hAnsi="Times New Roman"/>
          <w:b/>
          <w:color w:val="000000"/>
          <w:sz w:val="28"/>
          <w:lang w:val="ru-RU"/>
        </w:rPr>
        <w:lastRenderedPageBreak/>
        <w:t>СОДЕРЖАНИЕ ОБУЧЕНИЯ</w:t>
      </w:r>
    </w:p>
    <w:p w:rsidR="00115634" w:rsidRPr="00DD3473" w:rsidRDefault="00115634">
      <w:pPr>
        <w:spacing w:after="0" w:line="264" w:lineRule="auto"/>
        <w:ind w:left="120"/>
        <w:jc w:val="both"/>
        <w:rPr>
          <w:lang w:val="ru-RU"/>
        </w:rPr>
      </w:pPr>
    </w:p>
    <w:p w:rsidR="00115634" w:rsidRPr="00DD3473" w:rsidRDefault="00DD3473">
      <w:pPr>
        <w:spacing w:after="0" w:line="264" w:lineRule="auto"/>
        <w:ind w:left="120"/>
        <w:jc w:val="both"/>
        <w:rPr>
          <w:lang w:val="ru-RU"/>
        </w:rPr>
      </w:pPr>
      <w:r w:rsidRPr="00DD3473">
        <w:rPr>
          <w:rFonts w:ascii="Times New Roman" w:hAnsi="Times New Roman"/>
          <w:b/>
          <w:color w:val="000000"/>
          <w:sz w:val="28"/>
          <w:lang w:val="ru-RU"/>
        </w:rPr>
        <w:t>8 КЛАСС</w:t>
      </w:r>
    </w:p>
    <w:p w:rsidR="00115634" w:rsidRPr="00DD3473" w:rsidRDefault="00115634">
      <w:pPr>
        <w:spacing w:after="0" w:line="264" w:lineRule="auto"/>
        <w:ind w:left="120"/>
        <w:jc w:val="both"/>
        <w:rPr>
          <w:lang w:val="ru-RU"/>
        </w:rPr>
      </w:pP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Средние линии треугольника и трапеции. Центр масс треугольника.</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Вычисление площадей треугольников и многоугольников на клетчатой бумаге.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Теорема Пифагора. Применение теоремы Пифагора при решении практических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E711B3" w:rsidRDefault="00E711B3">
      <w:pPr>
        <w:spacing w:after="0" w:line="264" w:lineRule="auto"/>
        <w:ind w:left="120"/>
        <w:jc w:val="both"/>
        <w:rPr>
          <w:rFonts w:ascii="Times New Roman" w:hAnsi="Times New Roman"/>
          <w:b/>
          <w:color w:val="000000"/>
          <w:sz w:val="28"/>
          <w:lang w:val="ru-RU"/>
        </w:rPr>
      </w:pPr>
    </w:p>
    <w:p w:rsidR="00115634" w:rsidRPr="00DD3473" w:rsidRDefault="00DD3473">
      <w:pPr>
        <w:spacing w:after="0" w:line="264" w:lineRule="auto"/>
        <w:ind w:left="120"/>
        <w:jc w:val="both"/>
        <w:rPr>
          <w:lang w:val="ru-RU"/>
        </w:rPr>
      </w:pPr>
      <w:r w:rsidRPr="00DD3473">
        <w:rPr>
          <w:rFonts w:ascii="Times New Roman" w:hAnsi="Times New Roman"/>
          <w:b/>
          <w:color w:val="000000"/>
          <w:sz w:val="28"/>
          <w:lang w:val="ru-RU"/>
        </w:rPr>
        <w:t>9 КЛАСС</w:t>
      </w:r>
    </w:p>
    <w:p w:rsidR="00115634" w:rsidRPr="00DD3473" w:rsidRDefault="00115634">
      <w:pPr>
        <w:spacing w:after="0" w:line="264" w:lineRule="auto"/>
        <w:ind w:left="120"/>
        <w:jc w:val="both"/>
        <w:rPr>
          <w:lang w:val="ru-RU"/>
        </w:rPr>
      </w:pP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 xml:space="preserve">Синус, косинус, тангенс углов от 0 до 180°. </w:t>
      </w:r>
      <w:r w:rsidRPr="00F05392">
        <w:rPr>
          <w:rFonts w:ascii="Times New Roman" w:hAnsi="Times New Roman"/>
          <w:color w:val="000000"/>
          <w:sz w:val="28"/>
          <w:lang w:val="ru-RU"/>
        </w:rPr>
        <w:t xml:space="preserve">Основное тригонометрическое тождество. </w:t>
      </w:r>
      <w:r w:rsidRPr="00DD3473">
        <w:rPr>
          <w:rFonts w:ascii="Times New Roman" w:hAnsi="Times New Roman"/>
          <w:color w:val="000000"/>
          <w:sz w:val="28"/>
          <w:lang w:val="ru-RU"/>
        </w:rPr>
        <w:t>Формулы приведения.</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Преобразование подобия. Подобие соответственных элементов.</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15634" w:rsidRPr="00DD3473" w:rsidRDefault="00DD3473">
      <w:pPr>
        <w:spacing w:after="0" w:line="264" w:lineRule="auto"/>
        <w:ind w:firstLine="600"/>
        <w:jc w:val="both"/>
        <w:rPr>
          <w:lang w:val="ru-RU"/>
        </w:rPr>
      </w:pPr>
      <w:proofErr w:type="gramStart"/>
      <w:r w:rsidRPr="00DD3473">
        <w:rPr>
          <w:rFonts w:ascii="Times New Roman" w:hAnsi="Times New Roman"/>
          <w:color w:val="000000"/>
          <w:sz w:val="28"/>
          <w:lang w:val="ru-RU"/>
        </w:rPr>
        <w:t xml:space="preserve">Вектор, длина (модуль) вектора, </w:t>
      </w:r>
      <w:proofErr w:type="spellStart"/>
      <w:r w:rsidRPr="00DD3473">
        <w:rPr>
          <w:rFonts w:ascii="Times New Roman" w:hAnsi="Times New Roman"/>
          <w:color w:val="000000"/>
          <w:sz w:val="28"/>
          <w:lang w:val="ru-RU"/>
        </w:rPr>
        <w:t>сонаправленные</w:t>
      </w:r>
      <w:proofErr w:type="spellEnd"/>
      <w:r w:rsidRPr="00DD3473">
        <w:rPr>
          <w:rFonts w:ascii="Times New Roman" w:hAnsi="Times New Roman"/>
          <w:color w:val="000000"/>
          <w:sz w:val="28"/>
          <w:lang w:val="ru-RU"/>
        </w:rPr>
        <w:t xml:space="preserve"> векторы, противоположно направленные векторы, </w:t>
      </w:r>
      <w:proofErr w:type="spellStart"/>
      <w:r w:rsidRPr="00DD3473">
        <w:rPr>
          <w:rFonts w:ascii="Times New Roman" w:hAnsi="Times New Roman"/>
          <w:color w:val="000000"/>
          <w:sz w:val="28"/>
          <w:lang w:val="ru-RU"/>
        </w:rPr>
        <w:t>коллинеарность</w:t>
      </w:r>
      <w:proofErr w:type="spellEnd"/>
      <w:r w:rsidRPr="00DD3473">
        <w:rPr>
          <w:rFonts w:ascii="Times New Roman" w:hAnsi="Times New Roman"/>
          <w:color w:val="000000"/>
          <w:sz w:val="28"/>
          <w:lang w:val="ru-RU"/>
        </w:rPr>
        <w:t xml:space="preserve"> векторов, равенство векторов, операции над векторами.</w:t>
      </w:r>
      <w:proofErr w:type="gramEnd"/>
      <w:r w:rsidRPr="00DD347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15634" w:rsidRPr="00DD3473" w:rsidRDefault="00115634">
      <w:pPr>
        <w:rPr>
          <w:lang w:val="ru-RU"/>
        </w:rPr>
        <w:sectPr w:rsidR="00115634" w:rsidRPr="00DD3473">
          <w:pgSz w:w="11906" w:h="16383"/>
          <w:pgMar w:top="1134" w:right="850" w:bottom="1134" w:left="1701" w:header="720" w:footer="720" w:gutter="0"/>
          <w:cols w:space="720"/>
        </w:sectPr>
      </w:pPr>
    </w:p>
    <w:p w:rsidR="00115634" w:rsidRPr="00DD3473" w:rsidRDefault="00DD3473">
      <w:pPr>
        <w:spacing w:after="0" w:line="264" w:lineRule="auto"/>
        <w:ind w:left="120"/>
        <w:jc w:val="both"/>
        <w:rPr>
          <w:lang w:val="ru-RU"/>
        </w:rPr>
      </w:pPr>
      <w:bookmarkStart w:id="4" w:name="block-22007647"/>
      <w:bookmarkEnd w:id="3"/>
      <w:r w:rsidRPr="00DD347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15634" w:rsidRPr="00DD3473" w:rsidRDefault="00115634">
      <w:pPr>
        <w:spacing w:after="0" w:line="264" w:lineRule="auto"/>
        <w:ind w:left="120"/>
        <w:jc w:val="both"/>
        <w:rPr>
          <w:lang w:val="ru-RU"/>
        </w:rPr>
      </w:pPr>
    </w:p>
    <w:p w:rsidR="00115634" w:rsidRPr="00DD3473" w:rsidRDefault="00DD3473">
      <w:pPr>
        <w:spacing w:after="0" w:line="264" w:lineRule="auto"/>
        <w:ind w:left="120"/>
        <w:jc w:val="both"/>
        <w:rPr>
          <w:lang w:val="ru-RU"/>
        </w:rPr>
      </w:pPr>
      <w:r w:rsidRPr="00DD3473">
        <w:rPr>
          <w:rFonts w:ascii="Times New Roman" w:hAnsi="Times New Roman"/>
          <w:b/>
          <w:color w:val="000000"/>
          <w:sz w:val="28"/>
          <w:lang w:val="ru-RU"/>
        </w:rPr>
        <w:t>ЛИЧНОСТНЫЕ РЕЗУЛЬТАТЫ</w:t>
      </w:r>
    </w:p>
    <w:p w:rsidR="00115634" w:rsidRPr="00DD3473" w:rsidRDefault="00115634">
      <w:pPr>
        <w:spacing w:after="0" w:line="264" w:lineRule="auto"/>
        <w:ind w:left="120"/>
        <w:jc w:val="both"/>
        <w:rPr>
          <w:lang w:val="ru-RU"/>
        </w:rPr>
      </w:pP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t xml:space="preserve">Личностные результаты </w:t>
      </w:r>
      <w:r w:rsidRPr="00DD3473">
        <w:rPr>
          <w:rFonts w:ascii="Times New Roman" w:hAnsi="Times New Roman"/>
          <w:color w:val="000000"/>
          <w:sz w:val="28"/>
          <w:lang w:val="ru-RU"/>
        </w:rPr>
        <w:t>освоения программы учебного курса «Геометрия» характеризуются:</w:t>
      </w: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t>1) патриотическое воспитание: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t>2) гражданское и духовно-нравственное воспитание: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t>3) трудовое воспитание: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t>4) эстетическое воспитание: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t>5) ценности научного познания:</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D3473">
        <w:rPr>
          <w:rFonts w:ascii="Times New Roman" w:hAnsi="Times New Roman"/>
          <w:color w:val="000000"/>
          <w:sz w:val="28"/>
          <w:lang w:val="ru-RU"/>
        </w:rPr>
        <w:t>сформированностью</w:t>
      </w:r>
      <w:proofErr w:type="spellEnd"/>
      <w:r w:rsidRPr="00DD3473">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t>7) экологическое воспитание: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15634" w:rsidRPr="00DD3473" w:rsidRDefault="00DD3473">
      <w:pPr>
        <w:spacing w:after="0" w:line="264" w:lineRule="auto"/>
        <w:ind w:firstLine="600"/>
        <w:jc w:val="both"/>
        <w:rPr>
          <w:lang w:val="ru-RU"/>
        </w:rPr>
      </w:pPr>
      <w:r w:rsidRPr="00DD3473">
        <w:rPr>
          <w:rFonts w:ascii="Times New Roman" w:hAnsi="Times New Roman"/>
          <w:b/>
          <w:color w:val="000000"/>
          <w:sz w:val="28"/>
          <w:lang w:val="ru-RU"/>
        </w:rPr>
        <w:t>8) адаптация к изменяющимся условиям социальной и природной среды:</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15634" w:rsidRPr="00DD3473" w:rsidRDefault="00115634">
      <w:pPr>
        <w:spacing w:after="0" w:line="264" w:lineRule="auto"/>
        <w:ind w:left="120"/>
        <w:jc w:val="both"/>
        <w:rPr>
          <w:lang w:val="ru-RU"/>
        </w:rPr>
      </w:pPr>
    </w:p>
    <w:p w:rsidR="00115634" w:rsidRPr="00DD3473" w:rsidRDefault="00DD3473">
      <w:pPr>
        <w:spacing w:after="0" w:line="264" w:lineRule="auto"/>
        <w:ind w:left="120"/>
        <w:jc w:val="both"/>
        <w:rPr>
          <w:lang w:val="ru-RU"/>
        </w:rPr>
      </w:pPr>
      <w:r w:rsidRPr="00DD3473">
        <w:rPr>
          <w:rFonts w:ascii="Times New Roman" w:hAnsi="Times New Roman"/>
          <w:b/>
          <w:color w:val="000000"/>
          <w:sz w:val="28"/>
          <w:lang w:val="ru-RU"/>
        </w:rPr>
        <w:t>МЕТАПРЕДМЕТНЫЕ РЕЗУЛЬТАТЫ</w:t>
      </w:r>
    </w:p>
    <w:p w:rsidR="00115634" w:rsidRPr="00DD3473" w:rsidRDefault="00115634">
      <w:pPr>
        <w:spacing w:after="0" w:line="264" w:lineRule="auto"/>
        <w:ind w:left="120"/>
        <w:jc w:val="both"/>
        <w:rPr>
          <w:lang w:val="ru-RU"/>
        </w:rPr>
      </w:pPr>
    </w:p>
    <w:p w:rsidR="00115634" w:rsidRPr="00DD3473" w:rsidRDefault="00DD3473">
      <w:pPr>
        <w:spacing w:after="0" w:line="264" w:lineRule="auto"/>
        <w:ind w:left="120"/>
        <w:jc w:val="both"/>
        <w:rPr>
          <w:lang w:val="ru-RU"/>
        </w:rPr>
      </w:pPr>
      <w:r w:rsidRPr="00DD3473">
        <w:rPr>
          <w:rFonts w:ascii="Times New Roman" w:hAnsi="Times New Roman"/>
          <w:b/>
          <w:color w:val="000000"/>
          <w:sz w:val="28"/>
          <w:lang w:val="ru-RU"/>
        </w:rPr>
        <w:t>Познавательные универсальные учебные действия</w:t>
      </w:r>
    </w:p>
    <w:p w:rsidR="00115634" w:rsidRPr="00DD3473" w:rsidRDefault="00115634">
      <w:pPr>
        <w:spacing w:after="0" w:line="264" w:lineRule="auto"/>
        <w:ind w:left="120"/>
        <w:jc w:val="both"/>
        <w:rPr>
          <w:lang w:val="ru-RU"/>
        </w:rPr>
      </w:pPr>
    </w:p>
    <w:p w:rsidR="00115634" w:rsidRDefault="00DD347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15634" w:rsidRPr="00DD3473" w:rsidRDefault="00DD3473">
      <w:pPr>
        <w:numPr>
          <w:ilvl w:val="0"/>
          <w:numId w:val="1"/>
        </w:numPr>
        <w:spacing w:after="0" w:line="264" w:lineRule="auto"/>
        <w:jc w:val="both"/>
        <w:rPr>
          <w:lang w:val="ru-RU"/>
        </w:rPr>
      </w:pPr>
      <w:r w:rsidRPr="00DD347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15634" w:rsidRPr="00DD3473" w:rsidRDefault="00DD3473">
      <w:pPr>
        <w:numPr>
          <w:ilvl w:val="0"/>
          <w:numId w:val="1"/>
        </w:numPr>
        <w:spacing w:after="0" w:line="264" w:lineRule="auto"/>
        <w:jc w:val="both"/>
        <w:rPr>
          <w:lang w:val="ru-RU"/>
        </w:rPr>
      </w:pPr>
      <w:r w:rsidRPr="00DD347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15634" w:rsidRPr="00DD3473" w:rsidRDefault="00DD3473">
      <w:pPr>
        <w:numPr>
          <w:ilvl w:val="0"/>
          <w:numId w:val="1"/>
        </w:numPr>
        <w:spacing w:after="0" w:line="264" w:lineRule="auto"/>
        <w:jc w:val="both"/>
        <w:rPr>
          <w:lang w:val="ru-RU"/>
        </w:rPr>
      </w:pPr>
      <w:r w:rsidRPr="00DD347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15634" w:rsidRPr="00DD3473" w:rsidRDefault="00DD3473">
      <w:pPr>
        <w:numPr>
          <w:ilvl w:val="0"/>
          <w:numId w:val="1"/>
        </w:numPr>
        <w:spacing w:after="0" w:line="264" w:lineRule="auto"/>
        <w:jc w:val="both"/>
        <w:rPr>
          <w:lang w:val="ru-RU"/>
        </w:rPr>
      </w:pPr>
      <w:r w:rsidRPr="00DD347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15634" w:rsidRPr="00DD3473" w:rsidRDefault="00DD3473">
      <w:pPr>
        <w:numPr>
          <w:ilvl w:val="0"/>
          <w:numId w:val="1"/>
        </w:numPr>
        <w:spacing w:after="0" w:line="264" w:lineRule="auto"/>
        <w:jc w:val="both"/>
        <w:rPr>
          <w:lang w:val="ru-RU"/>
        </w:rPr>
      </w:pPr>
      <w:r w:rsidRPr="00DD3473">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D3473">
        <w:rPr>
          <w:rFonts w:ascii="Times New Roman" w:hAnsi="Times New Roman"/>
          <w:color w:val="000000"/>
          <w:sz w:val="28"/>
          <w:lang w:val="ru-RU"/>
        </w:rPr>
        <w:t>контрпримеры</w:t>
      </w:r>
      <w:proofErr w:type="spellEnd"/>
      <w:r w:rsidRPr="00DD3473">
        <w:rPr>
          <w:rFonts w:ascii="Times New Roman" w:hAnsi="Times New Roman"/>
          <w:color w:val="000000"/>
          <w:sz w:val="28"/>
          <w:lang w:val="ru-RU"/>
        </w:rPr>
        <w:t>, обосновывать собственные рассуждения;</w:t>
      </w:r>
    </w:p>
    <w:p w:rsidR="00115634" w:rsidRPr="00DD3473" w:rsidRDefault="00DD3473">
      <w:pPr>
        <w:numPr>
          <w:ilvl w:val="0"/>
          <w:numId w:val="1"/>
        </w:numPr>
        <w:spacing w:after="0" w:line="264" w:lineRule="auto"/>
        <w:jc w:val="both"/>
        <w:rPr>
          <w:lang w:val="ru-RU"/>
        </w:rPr>
      </w:pPr>
      <w:r w:rsidRPr="00DD347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5634" w:rsidRDefault="00DD347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15634" w:rsidRPr="00DD3473" w:rsidRDefault="00DD3473">
      <w:pPr>
        <w:numPr>
          <w:ilvl w:val="0"/>
          <w:numId w:val="2"/>
        </w:numPr>
        <w:spacing w:after="0" w:line="264" w:lineRule="auto"/>
        <w:jc w:val="both"/>
        <w:rPr>
          <w:lang w:val="ru-RU"/>
        </w:rPr>
      </w:pPr>
      <w:r w:rsidRPr="00DD347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15634" w:rsidRPr="00DD3473" w:rsidRDefault="00DD3473">
      <w:pPr>
        <w:numPr>
          <w:ilvl w:val="0"/>
          <w:numId w:val="2"/>
        </w:numPr>
        <w:spacing w:after="0" w:line="264" w:lineRule="auto"/>
        <w:jc w:val="both"/>
        <w:rPr>
          <w:lang w:val="ru-RU"/>
        </w:rPr>
      </w:pPr>
      <w:r w:rsidRPr="00DD347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15634" w:rsidRPr="00DD3473" w:rsidRDefault="00DD3473">
      <w:pPr>
        <w:numPr>
          <w:ilvl w:val="0"/>
          <w:numId w:val="2"/>
        </w:numPr>
        <w:spacing w:after="0" w:line="264" w:lineRule="auto"/>
        <w:jc w:val="both"/>
        <w:rPr>
          <w:lang w:val="ru-RU"/>
        </w:rPr>
      </w:pPr>
      <w:r w:rsidRPr="00DD347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15634" w:rsidRPr="00DD3473" w:rsidRDefault="00DD3473">
      <w:pPr>
        <w:numPr>
          <w:ilvl w:val="0"/>
          <w:numId w:val="2"/>
        </w:numPr>
        <w:spacing w:after="0" w:line="264" w:lineRule="auto"/>
        <w:jc w:val="both"/>
        <w:rPr>
          <w:lang w:val="ru-RU"/>
        </w:rPr>
      </w:pPr>
      <w:r w:rsidRPr="00DD347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15634" w:rsidRDefault="00DD347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15634" w:rsidRPr="00DD3473" w:rsidRDefault="00DD3473">
      <w:pPr>
        <w:numPr>
          <w:ilvl w:val="0"/>
          <w:numId w:val="3"/>
        </w:numPr>
        <w:spacing w:after="0" w:line="264" w:lineRule="auto"/>
        <w:jc w:val="both"/>
        <w:rPr>
          <w:lang w:val="ru-RU"/>
        </w:rPr>
      </w:pPr>
      <w:r w:rsidRPr="00DD347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15634" w:rsidRPr="00DD3473" w:rsidRDefault="00DD3473">
      <w:pPr>
        <w:numPr>
          <w:ilvl w:val="0"/>
          <w:numId w:val="3"/>
        </w:numPr>
        <w:spacing w:after="0" w:line="264" w:lineRule="auto"/>
        <w:jc w:val="both"/>
        <w:rPr>
          <w:lang w:val="ru-RU"/>
        </w:rPr>
      </w:pPr>
      <w:r w:rsidRPr="00DD347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15634" w:rsidRPr="00DD3473" w:rsidRDefault="00DD3473">
      <w:pPr>
        <w:numPr>
          <w:ilvl w:val="0"/>
          <w:numId w:val="3"/>
        </w:numPr>
        <w:spacing w:after="0" w:line="264" w:lineRule="auto"/>
        <w:jc w:val="both"/>
        <w:rPr>
          <w:lang w:val="ru-RU"/>
        </w:rPr>
      </w:pPr>
      <w:r w:rsidRPr="00DD347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15634" w:rsidRPr="00DD3473" w:rsidRDefault="00DD3473">
      <w:pPr>
        <w:numPr>
          <w:ilvl w:val="0"/>
          <w:numId w:val="3"/>
        </w:numPr>
        <w:spacing w:after="0" w:line="264" w:lineRule="auto"/>
        <w:jc w:val="both"/>
        <w:rPr>
          <w:lang w:val="ru-RU"/>
        </w:rPr>
      </w:pPr>
      <w:r w:rsidRPr="00DD347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15634" w:rsidRDefault="00DD347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15634" w:rsidRPr="00DD3473" w:rsidRDefault="00DD3473">
      <w:pPr>
        <w:numPr>
          <w:ilvl w:val="0"/>
          <w:numId w:val="4"/>
        </w:numPr>
        <w:spacing w:after="0" w:line="264" w:lineRule="auto"/>
        <w:jc w:val="both"/>
        <w:rPr>
          <w:lang w:val="ru-RU"/>
        </w:rPr>
      </w:pPr>
      <w:r w:rsidRPr="00DD347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D347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15634" w:rsidRPr="00DD3473" w:rsidRDefault="00DD3473">
      <w:pPr>
        <w:numPr>
          <w:ilvl w:val="0"/>
          <w:numId w:val="4"/>
        </w:numPr>
        <w:spacing w:after="0" w:line="264" w:lineRule="auto"/>
        <w:jc w:val="both"/>
        <w:rPr>
          <w:lang w:val="ru-RU"/>
        </w:rPr>
      </w:pPr>
      <w:r w:rsidRPr="00DD347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15634" w:rsidRPr="00DD3473" w:rsidRDefault="00DD3473">
      <w:pPr>
        <w:numPr>
          <w:ilvl w:val="0"/>
          <w:numId w:val="4"/>
        </w:numPr>
        <w:spacing w:after="0" w:line="264" w:lineRule="auto"/>
        <w:jc w:val="both"/>
        <w:rPr>
          <w:lang w:val="ru-RU"/>
        </w:rPr>
      </w:pPr>
      <w:r w:rsidRPr="00DD347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15634" w:rsidRPr="00DD3473" w:rsidRDefault="00DD3473">
      <w:pPr>
        <w:numPr>
          <w:ilvl w:val="0"/>
          <w:numId w:val="4"/>
        </w:numPr>
        <w:spacing w:after="0" w:line="264" w:lineRule="auto"/>
        <w:jc w:val="both"/>
        <w:rPr>
          <w:lang w:val="ru-RU"/>
        </w:rPr>
      </w:pPr>
      <w:r w:rsidRPr="00DD347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15634" w:rsidRPr="00DD3473" w:rsidRDefault="00DD3473">
      <w:pPr>
        <w:numPr>
          <w:ilvl w:val="0"/>
          <w:numId w:val="4"/>
        </w:numPr>
        <w:spacing w:after="0" w:line="264" w:lineRule="auto"/>
        <w:jc w:val="both"/>
        <w:rPr>
          <w:lang w:val="ru-RU"/>
        </w:rPr>
      </w:pPr>
      <w:r w:rsidRPr="00DD347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15634" w:rsidRPr="00DD3473" w:rsidRDefault="00DD3473">
      <w:pPr>
        <w:numPr>
          <w:ilvl w:val="0"/>
          <w:numId w:val="4"/>
        </w:numPr>
        <w:spacing w:after="0" w:line="264" w:lineRule="auto"/>
        <w:jc w:val="both"/>
        <w:rPr>
          <w:lang w:val="ru-RU"/>
        </w:rPr>
      </w:pPr>
      <w:r w:rsidRPr="00DD347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15634" w:rsidRPr="00DD3473" w:rsidRDefault="00115634">
      <w:pPr>
        <w:spacing w:after="0" w:line="264" w:lineRule="auto"/>
        <w:ind w:left="120"/>
        <w:jc w:val="both"/>
        <w:rPr>
          <w:lang w:val="ru-RU"/>
        </w:rPr>
      </w:pPr>
    </w:p>
    <w:p w:rsidR="00115634" w:rsidRPr="00DD3473" w:rsidRDefault="00DD3473">
      <w:pPr>
        <w:spacing w:after="0" w:line="264" w:lineRule="auto"/>
        <w:ind w:left="120"/>
        <w:jc w:val="both"/>
        <w:rPr>
          <w:lang w:val="ru-RU"/>
        </w:rPr>
      </w:pPr>
      <w:r w:rsidRPr="00DD3473">
        <w:rPr>
          <w:rFonts w:ascii="Times New Roman" w:hAnsi="Times New Roman"/>
          <w:b/>
          <w:color w:val="000000"/>
          <w:sz w:val="28"/>
          <w:lang w:val="ru-RU"/>
        </w:rPr>
        <w:t>Регулятивные универсальные учебные действия</w:t>
      </w:r>
    </w:p>
    <w:p w:rsidR="00115634" w:rsidRPr="00DD3473" w:rsidRDefault="00115634">
      <w:pPr>
        <w:spacing w:after="0" w:line="264" w:lineRule="auto"/>
        <w:ind w:left="120"/>
        <w:jc w:val="both"/>
        <w:rPr>
          <w:lang w:val="ru-RU"/>
        </w:rPr>
      </w:pPr>
    </w:p>
    <w:p w:rsidR="00115634" w:rsidRPr="00DD3473" w:rsidRDefault="00DD3473">
      <w:pPr>
        <w:spacing w:after="0" w:line="264" w:lineRule="auto"/>
        <w:ind w:left="120"/>
        <w:jc w:val="both"/>
        <w:rPr>
          <w:lang w:val="ru-RU"/>
        </w:rPr>
      </w:pPr>
      <w:r w:rsidRPr="00DD3473">
        <w:rPr>
          <w:rFonts w:ascii="Times New Roman" w:hAnsi="Times New Roman"/>
          <w:b/>
          <w:color w:val="000000"/>
          <w:sz w:val="28"/>
          <w:lang w:val="ru-RU"/>
        </w:rPr>
        <w:t>Самоорганизация:</w:t>
      </w:r>
    </w:p>
    <w:p w:rsidR="00115634" w:rsidRPr="00DD3473" w:rsidRDefault="00DD3473">
      <w:pPr>
        <w:numPr>
          <w:ilvl w:val="0"/>
          <w:numId w:val="5"/>
        </w:numPr>
        <w:spacing w:after="0" w:line="264" w:lineRule="auto"/>
        <w:jc w:val="both"/>
        <w:rPr>
          <w:lang w:val="ru-RU"/>
        </w:rPr>
      </w:pPr>
      <w:r w:rsidRPr="00DD347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15634" w:rsidRDefault="00DD347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15634" w:rsidRPr="00DD3473" w:rsidRDefault="00DD3473">
      <w:pPr>
        <w:numPr>
          <w:ilvl w:val="0"/>
          <w:numId w:val="6"/>
        </w:numPr>
        <w:spacing w:after="0" w:line="264" w:lineRule="auto"/>
        <w:jc w:val="both"/>
        <w:rPr>
          <w:lang w:val="ru-RU"/>
        </w:rPr>
      </w:pPr>
      <w:r w:rsidRPr="00DD347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15634" w:rsidRPr="00DD3473" w:rsidRDefault="00DD3473">
      <w:pPr>
        <w:numPr>
          <w:ilvl w:val="0"/>
          <w:numId w:val="6"/>
        </w:numPr>
        <w:spacing w:after="0" w:line="264" w:lineRule="auto"/>
        <w:jc w:val="both"/>
        <w:rPr>
          <w:lang w:val="ru-RU"/>
        </w:rPr>
      </w:pPr>
      <w:r w:rsidRPr="00DD347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15634" w:rsidRPr="00DD3473" w:rsidRDefault="00DD3473">
      <w:pPr>
        <w:numPr>
          <w:ilvl w:val="0"/>
          <w:numId w:val="6"/>
        </w:numPr>
        <w:spacing w:after="0" w:line="264" w:lineRule="auto"/>
        <w:jc w:val="both"/>
        <w:rPr>
          <w:lang w:val="ru-RU"/>
        </w:rPr>
      </w:pPr>
      <w:r w:rsidRPr="00DD3473">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D3473">
        <w:rPr>
          <w:rFonts w:ascii="Times New Roman" w:hAnsi="Times New Roman"/>
          <w:color w:val="000000"/>
          <w:sz w:val="28"/>
          <w:lang w:val="ru-RU"/>
        </w:rPr>
        <w:t>недостижения</w:t>
      </w:r>
      <w:proofErr w:type="spellEnd"/>
      <w:r w:rsidRPr="00DD3473">
        <w:rPr>
          <w:rFonts w:ascii="Times New Roman" w:hAnsi="Times New Roman"/>
          <w:color w:val="000000"/>
          <w:sz w:val="28"/>
          <w:lang w:val="ru-RU"/>
        </w:rPr>
        <w:t xml:space="preserve"> цели, находить ошибку, давать оценку приобретённому опыту.</w:t>
      </w:r>
    </w:p>
    <w:p w:rsidR="00DD3473" w:rsidRPr="00DD3473" w:rsidRDefault="00DD3473" w:rsidP="00DD3473">
      <w:pPr>
        <w:spacing w:after="0" w:line="264" w:lineRule="auto"/>
        <w:ind w:left="786"/>
        <w:jc w:val="both"/>
        <w:rPr>
          <w:lang w:val="ru-RU"/>
        </w:rPr>
      </w:pPr>
    </w:p>
    <w:p w:rsidR="00115634" w:rsidRPr="00DD3473" w:rsidRDefault="00115634">
      <w:pPr>
        <w:spacing w:after="0" w:line="264" w:lineRule="auto"/>
        <w:ind w:left="120"/>
        <w:jc w:val="both"/>
        <w:rPr>
          <w:lang w:val="ru-RU"/>
        </w:rPr>
      </w:pPr>
    </w:p>
    <w:p w:rsidR="00115634" w:rsidRPr="00DD3473" w:rsidRDefault="00DD3473">
      <w:pPr>
        <w:spacing w:after="0" w:line="264" w:lineRule="auto"/>
        <w:ind w:left="120"/>
        <w:jc w:val="both"/>
        <w:rPr>
          <w:lang w:val="ru-RU"/>
        </w:rPr>
      </w:pPr>
      <w:r w:rsidRPr="00DD3473">
        <w:rPr>
          <w:rFonts w:ascii="Times New Roman" w:hAnsi="Times New Roman"/>
          <w:b/>
          <w:color w:val="000000"/>
          <w:sz w:val="28"/>
          <w:lang w:val="ru-RU"/>
        </w:rPr>
        <w:lastRenderedPageBreak/>
        <w:t>ПРЕДМЕТНЫЕ РЕЗУЛЬТАТЫ</w:t>
      </w:r>
    </w:p>
    <w:p w:rsidR="00115634" w:rsidRPr="00DD3473" w:rsidRDefault="00115634">
      <w:pPr>
        <w:spacing w:after="0" w:line="264" w:lineRule="auto"/>
        <w:ind w:left="120"/>
        <w:jc w:val="both"/>
        <w:rPr>
          <w:lang w:val="ru-RU"/>
        </w:rPr>
      </w:pPr>
    </w:p>
    <w:p w:rsidR="00115634" w:rsidRPr="00DD3473" w:rsidRDefault="00DD3473">
      <w:pPr>
        <w:spacing w:after="0" w:line="264" w:lineRule="auto"/>
        <w:ind w:firstLine="600"/>
        <w:jc w:val="both"/>
        <w:rPr>
          <w:lang w:val="ru-RU"/>
        </w:rPr>
      </w:pPr>
      <w:bookmarkStart w:id="5" w:name="_Toc124426249"/>
      <w:bookmarkEnd w:id="5"/>
      <w:r w:rsidRPr="00DD3473">
        <w:rPr>
          <w:rFonts w:ascii="Times New Roman" w:hAnsi="Times New Roman"/>
          <w:color w:val="000000"/>
          <w:sz w:val="28"/>
          <w:lang w:val="ru-RU"/>
        </w:rPr>
        <w:t xml:space="preserve">К концу обучения </w:t>
      </w:r>
      <w:r w:rsidRPr="00DD3473">
        <w:rPr>
          <w:rFonts w:ascii="Times New Roman" w:hAnsi="Times New Roman"/>
          <w:b/>
          <w:color w:val="000000"/>
          <w:sz w:val="28"/>
          <w:lang w:val="ru-RU"/>
        </w:rPr>
        <w:t>в 8 классе</w:t>
      </w:r>
      <w:r w:rsidRPr="00DD3473">
        <w:rPr>
          <w:rFonts w:ascii="Times New Roman" w:hAnsi="Times New Roman"/>
          <w:color w:val="000000"/>
          <w:sz w:val="28"/>
          <w:lang w:val="ru-RU"/>
        </w:rPr>
        <w:t xml:space="preserve"> </w:t>
      </w:r>
      <w:proofErr w:type="gramStart"/>
      <w:r w:rsidRPr="00DD3473">
        <w:rPr>
          <w:rFonts w:ascii="Times New Roman" w:hAnsi="Times New Roman"/>
          <w:color w:val="000000"/>
          <w:sz w:val="28"/>
          <w:lang w:val="ru-RU"/>
        </w:rPr>
        <w:t>обучающийся</w:t>
      </w:r>
      <w:proofErr w:type="gramEnd"/>
      <w:r w:rsidRPr="00DD3473">
        <w:rPr>
          <w:rFonts w:ascii="Times New Roman" w:hAnsi="Times New Roman"/>
          <w:color w:val="000000"/>
          <w:sz w:val="28"/>
          <w:lang w:val="ru-RU"/>
        </w:rPr>
        <w:t xml:space="preserve"> получит следующие предметные результаты:</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Применять признаки подобия треугольников в решении геометрических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 xml:space="preserve">К концу обучения </w:t>
      </w:r>
      <w:r w:rsidRPr="00DD3473">
        <w:rPr>
          <w:rFonts w:ascii="Times New Roman" w:hAnsi="Times New Roman"/>
          <w:b/>
          <w:color w:val="000000"/>
          <w:sz w:val="28"/>
          <w:lang w:val="ru-RU"/>
        </w:rPr>
        <w:t>в 9 классе</w:t>
      </w:r>
      <w:r w:rsidRPr="00DD3473">
        <w:rPr>
          <w:rFonts w:ascii="Times New Roman" w:hAnsi="Times New Roman"/>
          <w:color w:val="000000"/>
          <w:sz w:val="28"/>
          <w:lang w:val="ru-RU"/>
        </w:rPr>
        <w:t xml:space="preserve"> </w:t>
      </w:r>
      <w:proofErr w:type="gramStart"/>
      <w:r w:rsidRPr="00DD3473">
        <w:rPr>
          <w:rFonts w:ascii="Times New Roman" w:hAnsi="Times New Roman"/>
          <w:color w:val="000000"/>
          <w:sz w:val="28"/>
          <w:lang w:val="ru-RU"/>
        </w:rPr>
        <w:t>обучающийся</w:t>
      </w:r>
      <w:proofErr w:type="gramEnd"/>
      <w:r w:rsidRPr="00DD3473">
        <w:rPr>
          <w:rFonts w:ascii="Times New Roman" w:hAnsi="Times New Roman"/>
          <w:color w:val="000000"/>
          <w:sz w:val="28"/>
          <w:lang w:val="ru-RU"/>
        </w:rPr>
        <w:t xml:space="preserve"> получит следующие предметные результаты:</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D3473">
        <w:rPr>
          <w:rFonts w:ascii="Times New Roman" w:hAnsi="Times New Roman"/>
          <w:color w:val="000000"/>
          <w:sz w:val="28"/>
          <w:lang w:val="ru-RU"/>
        </w:rPr>
        <w:t>нетабличных</w:t>
      </w:r>
      <w:proofErr w:type="spellEnd"/>
      <w:r w:rsidRPr="00DD3473">
        <w:rPr>
          <w:rFonts w:ascii="Times New Roman" w:hAnsi="Times New Roman"/>
          <w:color w:val="000000"/>
          <w:sz w:val="28"/>
          <w:lang w:val="ru-RU"/>
        </w:rPr>
        <w:t xml:space="preserve"> значений.</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15634" w:rsidRPr="00DD3473" w:rsidRDefault="00DD3473">
      <w:pPr>
        <w:spacing w:after="0" w:line="264" w:lineRule="auto"/>
        <w:ind w:firstLine="600"/>
        <w:jc w:val="both"/>
        <w:rPr>
          <w:lang w:val="ru-RU"/>
        </w:rPr>
      </w:pPr>
      <w:r w:rsidRPr="00DD347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15634" w:rsidRPr="00DD3473" w:rsidRDefault="00DD3473" w:rsidP="00C26B84">
      <w:pPr>
        <w:spacing w:after="0" w:line="264" w:lineRule="auto"/>
        <w:ind w:firstLine="600"/>
        <w:jc w:val="both"/>
        <w:rPr>
          <w:lang w:val="ru-RU"/>
        </w:rPr>
        <w:sectPr w:rsidR="00115634" w:rsidRPr="00DD3473">
          <w:pgSz w:w="11906" w:h="16383"/>
          <w:pgMar w:top="1134" w:right="850" w:bottom="1134" w:left="1701" w:header="720" w:footer="720" w:gutter="0"/>
          <w:cols w:space="720"/>
        </w:sectPr>
      </w:pPr>
      <w:r w:rsidRPr="00DD347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w:t>
      </w:r>
      <w:r w:rsidR="00C26B84">
        <w:rPr>
          <w:rFonts w:ascii="Times New Roman" w:hAnsi="Times New Roman"/>
          <w:color w:val="000000"/>
          <w:sz w:val="28"/>
          <w:lang w:val="ru-RU"/>
        </w:rPr>
        <w:t xml:space="preserve"> где необходимо, калькулятором)</w:t>
      </w:r>
    </w:p>
    <w:p w:rsidR="00115634" w:rsidRPr="00E711B3" w:rsidRDefault="00115634">
      <w:pPr>
        <w:rPr>
          <w:lang w:val="ru-RU"/>
        </w:rPr>
        <w:sectPr w:rsidR="00115634" w:rsidRPr="00E711B3">
          <w:pgSz w:w="16383" w:h="11906" w:orient="landscape"/>
          <w:pgMar w:top="1134" w:right="850" w:bottom="1134" w:left="1701" w:header="720" w:footer="720" w:gutter="0"/>
          <w:cols w:space="720"/>
        </w:sectPr>
      </w:pPr>
      <w:bookmarkStart w:id="6" w:name="block-22007650"/>
      <w:bookmarkEnd w:id="4"/>
    </w:p>
    <w:p w:rsidR="00115634" w:rsidRPr="00E711B3" w:rsidRDefault="00DD3473">
      <w:pPr>
        <w:spacing w:after="0"/>
        <w:ind w:left="120"/>
        <w:rPr>
          <w:lang w:val="ru-RU"/>
        </w:rPr>
      </w:pPr>
      <w:bookmarkStart w:id="7" w:name="block-22007651"/>
      <w:bookmarkEnd w:id="6"/>
      <w:r w:rsidRPr="00E711B3">
        <w:rPr>
          <w:rFonts w:ascii="Times New Roman" w:hAnsi="Times New Roman"/>
          <w:b/>
          <w:color w:val="000000"/>
          <w:sz w:val="28"/>
          <w:lang w:val="ru-RU"/>
        </w:rPr>
        <w:lastRenderedPageBreak/>
        <w:t xml:space="preserve"> </w:t>
      </w:r>
    </w:p>
    <w:p w:rsidR="00115634" w:rsidRPr="00E711B3" w:rsidRDefault="00DD3473" w:rsidP="00DD3473">
      <w:pPr>
        <w:spacing w:after="0"/>
        <w:ind w:left="120"/>
        <w:rPr>
          <w:lang w:val="ru-RU"/>
        </w:rPr>
        <w:sectPr w:rsidR="00115634" w:rsidRPr="00E711B3">
          <w:pgSz w:w="16383" w:h="11906" w:orient="landscape"/>
          <w:pgMar w:top="1134" w:right="850" w:bottom="1134" w:left="1701" w:header="720" w:footer="720" w:gutter="0"/>
          <w:cols w:space="720"/>
        </w:sectPr>
      </w:pPr>
      <w:r w:rsidRPr="00E711B3">
        <w:rPr>
          <w:rFonts w:ascii="Times New Roman" w:hAnsi="Times New Roman"/>
          <w:b/>
          <w:color w:val="000000"/>
          <w:sz w:val="28"/>
          <w:lang w:val="ru-RU"/>
        </w:rPr>
        <w:t xml:space="preserve"> </w:t>
      </w:r>
    </w:p>
    <w:p w:rsidR="00661985" w:rsidRDefault="00661985">
      <w:pPr>
        <w:spacing w:after="0"/>
        <w:ind w:left="12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661985" w:rsidRDefault="00661985">
      <w:pPr>
        <w:spacing w:after="0"/>
        <w:ind w:left="120"/>
        <w:rPr>
          <w:rFonts w:ascii="Times New Roman" w:hAnsi="Times New Roman"/>
          <w:b/>
          <w:color w:val="000000"/>
          <w:sz w:val="28"/>
          <w:lang w:val="ru-RU"/>
        </w:rPr>
      </w:pPr>
    </w:p>
    <w:p w:rsidR="00115634" w:rsidRDefault="00DD3473">
      <w:pPr>
        <w:spacing w:after="0"/>
        <w:ind w:left="120"/>
      </w:pPr>
      <w:r>
        <w:rPr>
          <w:rFonts w:ascii="Times New Roman" w:hAnsi="Times New Roman"/>
          <w:b/>
          <w:color w:val="000000"/>
          <w:sz w:val="28"/>
        </w:rPr>
        <w:t xml:space="preserve"> 8 КЛАСС </w:t>
      </w:r>
    </w:p>
    <w:p w:rsidR="00115634" w:rsidRDefault="00115634">
      <w:pPr>
        <w:rPr>
          <w:lang w:val="ru-RU"/>
        </w:rPr>
      </w:pPr>
    </w:p>
    <w:tbl>
      <w:tblPr>
        <w:tblStyle w:val="ac"/>
        <w:tblW w:w="0" w:type="auto"/>
        <w:tblLook w:val="04A0" w:firstRow="1" w:lastRow="0" w:firstColumn="1" w:lastColumn="0" w:noHBand="0" w:noVBand="1"/>
      </w:tblPr>
      <w:tblGrid>
        <w:gridCol w:w="8798"/>
        <w:gridCol w:w="1335"/>
      </w:tblGrid>
      <w:tr w:rsidR="00DD3473" w:rsidRPr="00DD3473" w:rsidTr="00DD3473">
        <w:trPr>
          <w:trHeight w:val="255"/>
        </w:trPr>
        <w:tc>
          <w:tcPr>
            <w:tcW w:w="8798" w:type="dxa"/>
            <w:noWrap/>
            <w:hideMark/>
          </w:tcPr>
          <w:p w:rsidR="00DD3473" w:rsidRPr="00DD3473" w:rsidRDefault="00DD3473">
            <w:pPr>
              <w:rPr>
                <w:b/>
                <w:bCs/>
                <w:lang w:val="ru-RU"/>
              </w:rPr>
            </w:pPr>
          </w:p>
        </w:tc>
        <w:tc>
          <w:tcPr>
            <w:tcW w:w="1335" w:type="dxa"/>
            <w:noWrap/>
            <w:hideMark/>
          </w:tcPr>
          <w:p w:rsidR="00DD3473" w:rsidRPr="00DD3473" w:rsidRDefault="00DD3473"/>
        </w:tc>
      </w:tr>
      <w:tr w:rsidR="00DD3473" w:rsidRPr="00DD3473" w:rsidTr="00DD3473">
        <w:trPr>
          <w:trHeight w:val="255"/>
        </w:trPr>
        <w:tc>
          <w:tcPr>
            <w:tcW w:w="8798" w:type="dxa"/>
            <w:noWrap/>
            <w:hideMark/>
          </w:tcPr>
          <w:p w:rsidR="00DD3473" w:rsidRPr="00DD3473" w:rsidRDefault="00DD3473">
            <w:pPr>
              <w:rPr>
                <w:b/>
                <w:bCs/>
              </w:rPr>
            </w:pPr>
            <w:proofErr w:type="spellStart"/>
            <w:r w:rsidRPr="00DD3473">
              <w:rPr>
                <w:b/>
                <w:bCs/>
              </w:rPr>
              <w:t>Тема</w:t>
            </w:r>
            <w:proofErr w:type="spellEnd"/>
            <w:r w:rsidRPr="00DD3473">
              <w:rPr>
                <w:b/>
                <w:bCs/>
              </w:rPr>
              <w:t xml:space="preserve"> </w:t>
            </w:r>
            <w:proofErr w:type="spellStart"/>
            <w:r w:rsidRPr="00DD3473">
              <w:rPr>
                <w:b/>
                <w:bCs/>
              </w:rPr>
              <w:t>урока</w:t>
            </w:r>
            <w:proofErr w:type="spellEnd"/>
          </w:p>
        </w:tc>
        <w:tc>
          <w:tcPr>
            <w:tcW w:w="1335" w:type="dxa"/>
            <w:noWrap/>
            <w:hideMark/>
          </w:tcPr>
          <w:p w:rsidR="00DD3473" w:rsidRPr="00DD3473" w:rsidRDefault="00DD3473">
            <w:pPr>
              <w:rPr>
                <w:b/>
                <w:bCs/>
              </w:rPr>
            </w:pPr>
            <w:proofErr w:type="spellStart"/>
            <w:r w:rsidRPr="00DD3473">
              <w:rPr>
                <w:b/>
                <w:bCs/>
              </w:rPr>
              <w:t>Кол-во</w:t>
            </w:r>
            <w:proofErr w:type="spellEnd"/>
            <w:r w:rsidRPr="00DD3473">
              <w:rPr>
                <w:b/>
                <w:bCs/>
              </w:rPr>
              <w:t xml:space="preserve"> </w:t>
            </w:r>
            <w:proofErr w:type="spellStart"/>
            <w:r w:rsidRPr="00DD3473">
              <w:rPr>
                <w:b/>
                <w:bCs/>
              </w:rPr>
              <w:t>часов</w:t>
            </w:r>
            <w:proofErr w:type="spellEnd"/>
          </w:p>
        </w:tc>
      </w:tr>
      <w:tr w:rsidR="00DD3473" w:rsidRPr="00DD3473" w:rsidTr="00DD3473">
        <w:trPr>
          <w:trHeight w:val="255"/>
        </w:trPr>
        <w:tc>
          <w:tcPr>
            <w:tcW w:w="8798" w:type="dxa"/>
            <w:noWrap/>
            <w:hideMark/>
          </w:tcPr>
          <w:p w:rsidR="00DD3473" w:rsidRPr="00090E26" w:rsidRDefault="00DD3473" w:rsidP="00090E26">
            <w:pPr>
              <w:rPr>
                <w:lang w:val="ru-RU"/>
              </w:rPr>
            </w:pPr>
          </w:p>
        </w:tc>
        <w:tc>
          <w:tcPr>
            <w:tcW w:w="1335" w:type="dxa"/>
            <w:noWrap/>
            <w:hideMark/>
          </w:tcPr>
          <w:p w:rsidR="00DD3473" w:rsidRPr="00DD3473" w:rsidRDefault="00DD3473"/>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Многоугольники</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Параллелограмм</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Признаки</w:t>
            </w:r>
            <w:proofErr w:type="spellEnd"/>
            <w:r w:rsidRPr="00DD3473">
              <w:t xml:space="preserve"> </w:t>
            </w:r>
            <w:proofErr w:type="spellStart"/>
            <w:r w:rsidRPr="00DD3473">
              <w:t>параллелограмма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Решение задач то теме «Параллелограмм».</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Трапеция</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Теорема</w:t>
            </w:r>
            <w:proofErr w:type="spellEnd"/>
            <w:r w:rsidRPr="00DD3473">
              <w:t xml:space="preserve"> </w:t>
            </w:r>
            <w:proofErr w:type="spellStart"/>
            <w:r w:rsidRPr="00DD3473">
              <w:t>Фалеса</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Задачи</w:t>
            </w:r>
            <w:proofErr w:type="spellEnd"/>
            <w:r w:rsidRPr="00DD3473">
              <w:t xml:space="preserve"> </w:t>
            </w:r>
            <w:proofErr w:type="spellStart"/>
            <w:r w:rsidRPr="00DD3473">
              <w:t>на</w:t>
            </w:r>
            <w:proofErr w:type="spellEnd"/>
            <w:r w:rsidRPr="00DD3473">
              <w:t xml:space="preserve"> </w:t>
            </w:r>
            <w:proofErr w:type="spellStart"/>
            <w:r w:rsidRPr="00DD3473">
              <w:t>построение</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Прямоугольник</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Ромб</w:t>
            </w:r>
            <w:proofErr w:type="spellEnd"/>
            <w:r w:rsidRPr="00DD3473">
              <w:t xml:space="preserve">. </w:t>
            </w:r>
            <w:proofErr w:type="spellStart"/>
            <w:r w:rsidRPr="00DD3473">
              <w:t>Квадрат</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Решение</w:t>
            </w:r>
            <w:proofErr w:type="spellEnd"/>
            <w:r w:rsidRPr="00DD3473">
              <w:t xml:space="preserve"> </w:t>
            </w:r>
            <w:proofErr w:type="spellStart"/>
            <w:r w:rsidRPr="00DD3473">
              <w:t>задач</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Осевая</w:t>
            </w:r>
            <w:proofErr w:type="spellEnd"/>
            <w:r w:rsidRPr="00DD3473">
              <w:t xml:space="preserve"> и </w:t>
            </w:r>
            <w:proofErr w:type="spellStart"/>
            <w:r w:rsidRPr="00DD3473">
              <w:t>центральная</w:t>
            </w:r>
            <w:proofErr w:type="spellEnd"/>
            <w:r w:rsidRPr="00DD3473">
              <w:t xml:space="preserve"> </w:t>
            </w:r>
            <w:proofErr w:type="spellStart"/>
            <w:r w:rsidRPr="00DD3473">
              <w:t>симметрии</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Решение</w:t>
            </w:r>
            <w:proofErr w:type="spellEnd"/>
            <w:r w:rsidRPr="00DD3473">
              <w:t xml:space="preserve"> </w:t>
            </w:r>
            <w:proofErr w:type="spellStart"/>
            <w:r w:rsidRPr="00DD3473">
              <w:t>задач</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Контрольная работа №1 по теме: «Четырёхугольники»</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Площадь</w:t>
            </w:r>
            <w:proofErr w:type="spellEnd"/>
            <w:r w:rsidRPr="00DD3473">
              <w:t xml:space="preserve"> </w:t>
            </w:r>
            <w:proofErr w:type="spellStart"/>
            <w:r w:rsidRPr="00DD3473">
              <w:t>многоугольника</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Площадь</w:t>
            </w:r>
            <w:proofErr w:type="spellEnd"/>
            <w:r w:rsidRPr="00DD3473">
              <w:t xml:space="preserve"> </w:t>
            </w:r>
            <w:proofErr w:type="spellStart"/>
            <w:r w:rsidRPr="00DD3473">
              <w:t>многоугольника</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Площадь</w:t>
            </w:r>
            <w:proofErr w:type="spellEnd"/>
            <w:r w:rsidRPr="00DD3473">
              <w:t xml:space="preserve"> </w:t>
            </w:r>
            <w:proofErr w:type="spellStart"/>
            <w:r w:rsidRPr="00DD3473">
              <w:t>параллелограмма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Площадь</w:t>
            </w:r>
            <w:proofErr w:type="spellEnd"/>
            <w:r w:rsidRPr="00DD3473">
              <w:t xml:space="preserve"> </w:t>
            </w:r>
            <w:proofErr w:type="spellStart"/>
            <w:r w:rsidRPr="00DD3473">
              <w:t>треугольника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Площадь</w:t>
            </w:r>
            <w:proofErr w:type="spellEnd"/>
            <w:r w:rsidRPr="00DD3473">
              <w:t xml:space="preserve"> </w:t>
            </w:r>
            <w:proofErr w:type="spellStart"/>
            <w:r w:rsidRPr="00DD3473">
              <w:t>треугольника</w:t>
            </w:r>
            <w:proofErr w:type="spellEnd"/>
            <w:r w:rsidRPr="00DD3473">
              <w:t xml:space="preserve">. </w:t>
            </w:r>
            <w:proofErr w:type="spellStart"/>
            <w:r w:rsidRPr="00DD3473">
              <w:t>Следствия</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Площадь</w:t>
            </w:r>
            <w:proofErr w:type="spellEnd"/>
            <w:r w:rsidRPr="00DD3473">
              <w:t xml:space="preserve"> </w:t>
            </w:r>
            <w:proofErr w:type="spellStart"/>
            <w:r w:rsidRPr="00DD3473">
              <w:t>трапеции</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Решение задач на вычисление площадей фигур</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Теорема</w:t>
            </w:r>
            <w:proofErr w:type="spellEnd"/>
            <w:r w:rsidRPr="00DD3473">
              <w:t xml:space="preserve"> </w:t>
            </w:r>
            <w:proofErr w:type="spellStart"/>
            <w:r w:rsidRPr="00DD3473">
              <w:t>Пифагора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Теорема</w:t>
            </w:r>
            <w:proofErr w:type="spellEnd"/>
            <w:r w:rsidRPr="00DD3473">
              <w:t xml:space="preserve"> </w:t>
            </w:r>
            <w:proofErr w:type="spellStart"/>
            <w:r w:rsidRPr="00DD3473">
              <w:t>Пифагора</w:t>
            </w:r>
            <w:proofErr w:type="spellEnd"/>
            <w:r w:rsidRPr="00DD3473">
              <w:t xml:space="preserve">. </w:t>
            </w:r>
            <w:proofErr w:type="spellStart"/>
            <w:r w:rsidRPr="00DD3473">
              <w:t>Решение</w:t>
            </w:r>
            <w:proofErr w:type="spellEnd"/>
            <w:r w:rsidRPr="00DD3473">
              <w:t xml:space="preserve"> </w:t>
            </w:r>
            <w:proofErr w:type="spellStart"/>
            <w:r w:rsidRPr="00DD3473">
              <w:t>задач</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Теорема</w:t>
            </w:r>
            <w:proofErr w:type="spellEnd"/>
            <w:r w:rsidRPr="00DD3473">
              <w:t xml:space="preserve">, </w:t>
            </w:r>
            <w:proofErr w:type="spellStart"/>
            <w:r w:rsidRPr="00DD3473">
              <w:t>обратная</w:t>
            </w:r>
            <w:proofErr w:type="spellEnd"/>
            <w:r w:rsidRPr="00DD3473">
              <w:t xml:space="preserve"> </w:t>
            </w:r>
            <w:proofErr w:type="spellStart"/>
            <w:r w:rsidRPr="00DD3473">
              <w:t>тереме</w:t>
            </w:r>
            <w:proofErr w:type="spellEnd"/>
            <w:r w:rsidRPr="00DD3473">
              <w:t xml:space="preserve"> </w:t>
            </w:r>
            <w:proofErr w:type="spellStart"/>
            <w:r w:rsidRPr="00DD3473">
              <w:t>Пифагора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Решение</w:t>
            </w:r>
            <w:proofErr w:type="spellEnd"/>
            <w:r w:rsidRPr="00DD3473">
              <w:t xml:space="preserve"> </w:t>
            </w:r>
            <w:proofErr w:type="spellStart"/>
            <w:r w:rsidRPr="00DD3473">
              <w:t>задач</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lastRenderedPageBreak/>
              <w:t>Формула</w:t>
            </w:r>
            <w:proofErr w:type="spellEnd"/>
            <w:r w:rsidRPr="00DD3473">
              <w:t xml:space="preserve"> </w:t>
            </w:r>
            <w:proofErr w:type="spellStart"/>
            <w:r w:rsidRPr="00DD3473">
              <w:t>Герона</w:t>
            </w:r>
            <w:proofErr w:type="spellEnd"/>
            <w:r w:rsidRPr="00DD3473">
              <w:t xml:space="preserve">. </w:t>
            </w:r>
            <w:proofErr w:type="spellStart"/>
            <w:r w:rsidRPr="00DD3473">
              <w:t>Решение</w:t>
            </w:r>
            <w:proofErr w:type="spellEnd"/>
            <w:r w:rsidRPr="00DD3473">
              <w:t xml:space="preserve"> </w:t>
            </w:r>
            <w:proofErr w:type="spellStart"/>
            <w:r w:rsidRPr="00DD3473">
              <w:t>задач</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Контрольная работа №2 по теме: «Площади»</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Определение</w:t>
            </w:r>
            <w:proofErr w:type="spellEnd"/>
            <w:r w:rsidRPr="00DD3473">
              <w:t xml:space="preserve"> </w:t>
            </w:r>
            <w:proofErr w:type="spellStart"/>
            <w:r w:rsidRPr="00DD3473">
              <w:t>подобных</w:t>
            </w:r>
            <w:proofErr w:type="spellEnd"/>
            <w:r w:rsidRPr="00DD3473">
              <w:t xml:space="preserve"> </w:t>
            </w:r>
            <w:proofErr w:type="spellStart"/>
            <w:r w:rsidRPr="00DD3473">
              <w:t>треугольников</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Отношение</w:t>
            </w:r>
            <w:proofErr w:type="spellEnd"/>
            <w:r w:rsidRPr="00DD3473">
              <w:t xml:space="preserve"> </w:t>
            </w:r>
            <w:proofErr w:type="spellStart"/>
            <w:r w:rsidRPr="00DD3473">
              <w:t>площадей</w:t>
            </w:r>
            <w:proofErr w:type="spellEnd"/>
            <w:r w:rsidRPr="00DD3473">
              <w:t xml:space="preserve"> </w:t>
            </w:r>
            <w:proofErr w:type="spellStart"/>
            <w:r w:rsidRPr="00DD3473">
              <w:t>подобных</w:t>
            </w:r>
            <w:proofErr w:type="spellEnd"/>
            <w:r w:rsidRPr="00DD3473">
              <w:t xml:space="preserve"> </w:t>
            </w:r>
            <w:proofErr w:type="spellStart"/>
            <w:r w:rsidRPr="00DD3473">
              <w:t>треугольников</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Первый</w:t>
            </w:r>
            <w:proofErr w:type="spellEnd"/>
            <w:r w:rsidRPr="00DD3473">
              <w:t xml:space="preserve"> </w:t>
            </w:r>
            <w:proofErr w:type="spellStart"/>
            <w:r w:rsidRPr="00DD3473">
              <w:t>признак</w:t>
            </w:r>
            <w:proofErr w:type="spellEnd"/>
            <w:r w:rsidRPr="00DD3473">
              <w:t xml:space="preserve"> </w:t>
            </w:r>
            <w:proofErr w:type="spellStart"/>
            <w:r w:rsidRPr="00DD3473">
              <w:t>подобия</w:t>
            </w:r>
            <w:proofErr w:type="spellEnd"/>
            <w:r w:rsidRPr="00DD3473">
              <w:t xml:space="preserve"> </w:t>
            </w:r>
            <w:proofErr w:type="spellStart"/>
            <w:r w:rsidRPr="00DD3473">
              <w:t>треугольников</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Решение задач на применение первого признака подобия треугольников.</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Второй и третий признаки подобия треугольников.</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Решение задач на применение признаков подобия треугольников.</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Решение задач на применение признаков подобия треугольников</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Контрольная работа № 3 по теме «Подобные треугольники»</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Средняя</w:t>
            </w:r>
            <w:proofErr w:type="spellEnd"/>
            <w:r w:rsidRPr="00DD3473">
              <w:t xml:space="preserve"> </w:t>
            </w:r>
            <w:proofErr w:type="spellStart"/>
            <w:r w:rsidRPr="00DD3473">
              <w:t>линия</w:t>
            </w:r>
            <w:proofErr w:type="spellEnd"/>
            <w:r w:rsidRPr="00DD3473">
              <w:t xml:space="preserve"> </w:t>
            </w:r>
            <w:proofErr w:type="spellStart"/>
            <w:r w:rsidRPr="00DD3473">
              <w:t>треугольника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Средняя</w:t>
            </w:r>
            <w:proofErr w:type="spellEnd"/>
            <w:r w:rsidRPr="00DD3473">
              <w:t xml:space="preserve"> </w:t>
            </w:r>
            <w:proofErr w:type="spellStart"/>
            <w:r w:rsidRPr="00DD3473">
              <w:t>линия</w:t>
            </w:r>
            <w:proofErr w:type="spellEnd"/>
            <w:r w:rsidRPr="00DD3473">
              <w:t xml:space="preserve"> </w:t>
            </w:r>
            <w:proofErr w:type="spellStart"/>
            <w:r w:rsidRPr="00DD3473">
              <w:t>треугольника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Свойство</w:t>
            </w:r>
            <w:proofErr w:type="spellEnd"/>
            <w:r w:rsidRPr="00DD3473">
              <w:t xml:space="preserve"> </w:t>
            </w:r>
            <w:proofErr w:type="spellStart"/>
            <w:r w:rsidRPr="00DD3473">
              <w:t>медиан</w:t>
            </w:r>
            <w:proofErr w:type="spellEnd"/>
            <w:r w:rsidRPr="00DD3473">
              <w:t xml:space="preserve"> </w:t>
            </w:r>
            <w:proofErr w:type="spellStart"/>
            <w:r w:rsidRPr="00DD3473">
              <w:t>треугольника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Пропорциональные</w:t>
            </w:r>
            <w:proofErr w:type="spellEnd"/>
            <w:r w:rsidRPr="00DD3473">
              <w:t xml:space="preserve"> </w:t>
            </w:r>
            <w:proofErr w:type="spellStart"/>
            <w:r w:rsidRPr="00DD3473">
              <w:t>отрезки</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Пропорциональные отрезки в прямоугольном треугольнике</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Задачи на построение методом подобия.</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Синус, косинус и тангенс острого угла прямоугольного треугольника</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Значения синуса, косинуса и тангенса для углов 30, 45, 60</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 xml:space="preserve">Соотношения между сторонами и углами прямоугольного треугольника. Решение </w:t>
            </w:r>
            <w:proofErr w:type="gramStart"/>
            <w:r w:rsidRPr="00090E26">
              <w:rPr>
                <w:lang w:val="ru-RU"/>
              </w:rPr>
              <w:t>за</w:t>
            </w:r>
            <w:proofErr w:type="gramEnd"/>
            <w:r w:rsidRPr="00090E26">
              <w:rPr>
                <w:lang w:val="ru-RU"/>
              </w:rPr>
              <w:t xml:space="preserve"> задач.</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Контрольная работа №4 по теме: «Соотношения между сторонами и углами прямоугольного треугольника»</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Взаимное расположение прямой и окружности.</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Касательная к окружности. Решение задач</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Касательная к окружности. Решение задач</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Градусная</w:t>
            </w:r>
            <w:proofErr w:type="spellEnd"/>
            <w:r w:rsidRPr="00DD3473">
              <w:t xml:space="preserve"> </w:t>
            </w:r>
            <w:proofErr w:type="spellStart"/>
            <w:r w:rsidRPr="00DD3473">
              <w:t>мера</w:t>
            </w:r>
            <w:proofErr w:type="spellEnd"/>
            <w:r w:rsidRPr="00DD3473">
              <w:t xml:space="preserve"> </w:t>
            </w:r>
            <w:proofErr w:type="spellStart"/>
            <w:r w:rsidRPr="00DD3473">
              <w:t>дуги</w:t>
            </w:r>
            <w:proofErr w:type="spellEnd"/>
            <w:r w:rsidRPr="00DD3473">
              <w:t xml:space="preserve"> </w:t>
            </w:r>
            <w:proofErr w:type="spellStart"/>
            <w:r w:rsidRPr="00DD3473">
              <w:t>окружности</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Теорема</w:t>
            </w:r>
            <w:proofErr w:type="spellEnd"/>
            <w:r w:rsidRPr="00DD3473">
              <w:t xml:space="preserve"> о </w:t>
            </w:r>
            <w:proofErr w:type="spellStart"/>
            <w:r w:rsidRPr="00DD3473">
              <w:t>вписанном</w:t>
            </w:r>
            <w:proofErr w:type="spellEnd"/>
            <w:r w:rsidRPr="00DD3473">
              <w:t xml:space="preserve"> </w:t>
            </w:r>
            <w:proofErr w:type="spellStart"/>
            <w:r w:rsidRPr="00DD3473">
              <w:t>угле</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Теорема об отрезках пересекающихся хорд</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Решение задач по теме «Центральные и вписанные углы»</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Свойство</w:t>
            </w:r>
            <w:proofErr w:type="spellEnd"/>
            <w:r w:rsidRPr="00DD3473">
              <w:t xml:space="preserve"> </w:t>
            </w:r>
            <w:proofErr w:type="spellStart"/>
            <w:r w:rsidRPr="00DD3473">
              <w:t>биссектрисы</w:t>
            </w:r>
            <w:proofErr w:type="spellEnd"/>
            <w:r w:rsidRPr="00DD3473">
              <w:t xml:space="preserve"> </w:t>
            </w:r>
            <w:proofErr w:type="spellStart"/>
            <w:r w:rsidRPr="00DD3473">
              <w:t>угла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Серединный</w:t>
            </w:r>
            <w:proofErr w:type="spellEnd"/>
            <w:r w:rsidRPr="00DD3473">
              <w:t xml:space="preserve"> </w:t>
            </w:r>
            <w:proofErr w:type="spellStart"/>
            <w:r w:rsidRPr="00DD3473">
              <w:t>перпендикуляр</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Теорема о точке пересечения высот треугольника.</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Свойство</w:t>
            </w:r>
            <w:proofErr w:type="spellEnd"/>
            <w:r w:rsidRPr="00DD3473">
              <w:t xml:space="preserve"> </w:t>
            </w:r>
            <w:proofErr w:type="spellStart"/>
            <w:r w:rsidRPr="00DD3473">
              <w:t>биссектрисы</w:t>
            </w:r>
            <w:proofErr w:type="spellEnd"/>
            <w:r w:rsidRPr="00DD3473">
              <w:t xml:space="preserve"> </w:t>
            </w:r>
            <w:proofErr w:type="spellStart"/>
            <w:r w:rsidRPr="00DD3473">
              <w:t>угла</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Серединный</w:t>
            </w:r>
            <w:proofErr w:type="spellEnd"/>
            <w:r w:rsidRPr="00DD3473">
              <w:t xml:space="preserve"> </w:t>
            </w:r>
            <w:proofErr w:type="spellStart"/>
            <w:r w:rsidRPr="00DD3473">
              <w:t>перпендикуляр</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lastRenderedPageBreak/>
              <w:t>Теорема о точке пересечения высот треугольника</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Вписанная</w:t>
            </w:r>
            <w:proofErr w:type="spellEnd"/>
            <w:r w:rsidRPr="00DD3473">
              <w:t xml:space="preserve"> </w:t>
            </w:r>
            <w:proofErr w:type="spellStart"/>
            <w:r w:rsidRPr="00DD3473">
              <w:t>окружность</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Описанная</w:t>
            </w:r>
            <w:proofErr w:type="spellEnd"/>
            <w:r w:rsidRPr="00DD3473">
              <w:t xml:space="preserve"> </w:t>
            </w:r>
            <w:proofErr w:type="spellStart"/>
            <w:r w:rsidRPr="00DD3473">
              <w:t>окружность</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Решение задач по теме «Окружность».</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Решение задач по теме «Окружность».</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Контрольная работа № 5 по теме: «Окружность»</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090E26" w:rsidRDefault="00DD3473" w:rsidP="00090E26">
            <w:pPr>
              <w:pStyle w:val="ae"/>
              <w:numPr>
                <w:ilvl w:val="0"/>
                <w:numId w:val="8"/>
              </w:numPr>
              <w:rPr>
                <w:lang w:val="ru-RU"/>
              </w:rPr>
            </w:pPr>
            <w:r w:rsidRPr="00090E26">
              <w:rPr>
                <w:lang w:val="ru-RU"/>
              </w:rPr>
              <w:t>Понятие вектора. Равенство векторов. Откладывание вектора от данной точки</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r w:rsidRPr="00090E26">
              <w:rPr>
                <w:lang w:val="ru-RU"/>
              </w:rPr>
              <w:t xml:space="preserve">Сумма двух векторов. Законы сложения векторов. </w:t>
            </w:r>
            <w:proofErr w:type="spellStart"/>
            <w:r w:rsidRPr="00DD3473">
              <w:t>Правило</w:t>
            </w:r>
            <w:proofErr w:type="spellEnd"/>
            <w:r w:rsidRPr="00DD3473">
              <w:t xml:space="preserve"> </w:t>
            </w:r>
            <w:proofErr w:type="spellStart"/>
            <w:r w:rsidRPr="00DD3473">
              <w:t>параллелограмма</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Сумма</w:t>
            </w:r>
            <w:proofErr w:type="spellEnd"/>
            <w:r w:rsidRPr="00DD3473">
              <w:t xml:space="preserve"> </w:t>
            </w:r>
            <w:proofErr w:type="spellStart"/>
            <w:r w:rsidRPr="00DD3473">
              <w:t>нескольких</w:t>
            </w:r>
            <w:proofErr w:type="spellEnd"/>
            <w:r w:rsidRPr="00DD3473">
              <w:t xml:space="preserve"> </w:t>
            </w:r>
            <w:proofErr w:type="spellStart"/>
            <w:r w:rsidRPr="00DD3473">
              <w:t>векторов</w:t>
            </w:r>
            <w:proofErr w:type="spellEnd"/>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Вычитание</w:t>
            </w:r>
            <w:proofErr w:type="spellEnd"/>
            <w:r w:rsidRPr="00DD3473">
              <w:t xml:space="preserve"> </w:t>
            </w:r>
            <w:proofErr w:type="spellStart"/>
            <w:r w:rsidRPr="00DD3473">
              <w:t>векторов</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Умножение</w:t>
            </w:r>
            <w:proofErr w:type="spellEnd"/>
            <w:r w:rsidRPr="00DD3473">
              <w:t xml:space="preserve"> </w:t>
            </w:r>
            <w:proofErr w:type="spellStart"/>
            <w:r w:rsidRPr="00DD3473">
              <w:t>вектора</w:t>
            </w:r>
            <w:proofErr w:type="spellEnd"/>
            <w:r w:rsidRPr="00DD3473">
              <w:t xml:space="preserve"> </w:t>
            </w:r>
            <w:proofErr w:type="spellStart"/>
            <w:r w:rsidRPr="00DD3473">
              <w:t>на</w:t>
            </w:r>
            <w:proofErr w:type="spellEnd"/>
            <w:r w:rsidRPr="00DD3473">
              <w:t xml:space="preserve"> </w:t>
            </w:r>
            <w:proofErr w:type="spellStart"/>
            <w:r w:rsidRPr="00DD3473">
              <w:t>число</w:t>
            </w:r>
            <w:proofErr w:type="spellEnd"/>
            <w:r w:rsidRPr="00DD3473">
              <w:t>.</w:t>
            </w:r>
          </w:p>
        </w:tc>
        <w:tc>
          <w:tcPr>
            <w:tcW w:w="1335" w:type="dxa"/>
            <w:noWrap/>
            <w:hideMark/>
          </w:tcPr>
          <w:p w:rsidR="00DD3473" w:rsidRPr="00DD3473" w:rsidRDefault="00DD3473">
            <w:r w:rsidRPr="00DD3473">
              <w:t>1</w:t>
            </w:r>
          </w:p>
        </w:tc>
      </w:tr>
      <w:tr w:rsidR="00DD3473" w:rsidRPr="00DD3473" w:rsidTr="00DD3473">
        <w:trPr>
          <w:trHeight w:val="255"/>
        </w:trPr>
        <w:tc>
          <w:tcPr>
            <w:tcW w:w="8798" w:type="dxa"/>
            <w:noWrap/>
            <w:hideMark/>
          </w:tcPr>
          <w:p w:rsidR="00DD3473" w:rsidRPr="00DD3473" w:rsidRDefault="00DD3473" w:rsidP="00090E26">
            <w:pPr>
              <w:pStyle w:val="ae"/>
              <w:numPr>
                <w:ilvl w:val="0"/>
                <w:numId w:val="8"/>
              </w:numPr>
            </w:pPr>
            <w:proofErr w:type="spellStart"/>
            <w:r w:rsidRPr="00DD3473">
              <w:t>Решение</w:t>
            </w:r>
            <w:proofErr w:type="spellEnd"/>
            <w:r w:rsidRPr="00DD3473">
              <w:t xml:space="preserve"> </w:t>
            </w:r>
            <w:proofErr w:type="spellStart"/>
            <w:r w:rsidRPr="00DD3473">
              <w:t>задач</w:t>
            </w:r>
            <w:proofErr w:type="spellEnd"/>
            <w:r w:rsidRPr="00DD3473">
              <w:t>.</w:t>
            </w:r>
          </w:p>
        </w:tc>
        <w:tc>
          <w:tcPr>
            <w:tcW w:w="1335" w:type="dxa"/>
            <w:noWrap/>
            <w:hideMark/>
          </w:tcPr>
          <w:p w:rsidR="00DD3473" w:rsidRPr="00DD3473" w:rsidRDefault="00DD3473">
            <w:r w:rsidRPr="00DD3473">
              <w:t>1</w:t>
            </w:r>
          </w:p>
        </w:tc>
      </w:tr>
      <w:tr w:rsidR="00E711B3" w:rsidRPr="00DD3473" w:rsidTr="00DD3473">
        <w:trPr>
          <w:trHeight w:val="255"/>
        </w:trPr>
        <w:tc>
          <w:tcPr>
            <w:tcW w:w="8798" w:type="dxa"/>
            <w:noWrap/>
          </w:tcPr>
          <w:p w:rsidR="00E711B3" w:rsidRPr="00DD3473" w:rsidRDefault="00E711B3" w:rsidP="00E711B3">
            <w:pPr>
              <w:pStyle w:val="ae"/>
            </w:pPr>
            <w:r>
              <w:rPr>
                <w:lang w:val="ru-RU"/>
              </w:rPr>
              <w:t xml:space="preserve">                                                                                     Итого</w:t>
            </w:r>
            <w:proofErr w:type="gramStart"/>
            <w:r>
              <w:rPr>
                <w:lang w:val="ru-RU"/>
              </w:rPr>
              <w:t xml:space="preserve"> :</w:t>
            </w:r>
            <w:proofErr w:type="gramEnd"/>
          </w:p>
        </w:tc>
        <w:tc>
          <w:tcPr>
            <w:tcW w:w="1335" w:type="dxa"/>
            <w:noWrap/>
          </w:tcPr>
          <w:p w:rsidR="00E711B3" w:rsidRPr="00E711B3" w:rsidRDefault="00E711B3">
            <w:pPr>
              <w:rPr>
                <w:lang w:val="ru-RU"/>
              </w:rPr>
            </w:pPr>
            <w:r>
              <w:rPr>
                <w:lang w:val="ru-RU"/>
              </w:rPr>
              <w:t>68 ч.</w:t>
            </w:r>
          </w:p>
        </w:tc>
      </w:tr>
    </w:tbl>
    <w:p w:rsidR="00DD3473" w:rsidRPr="00DD3473" w:rsidRDefault="00DD3473">
      <w:pPr>
        <w:rPr>
          <w:lang w:val="ru-RU"/>
        </w:rPr>
        <w:sectPr w:rsidR="00DD3473" w:rsidRPr="00DD3473">
          <w:pgSz w:w="16383" w:h="11906" w:orient="landscape"/>
          <w:pgMar w:top="1134" w:right="850" w:bottom="1134" w:left="1701" w:header="720" w:footer="720" w:gutter="0"/>
          <w:cols w:space="720"/>
        </w:sectPr>
      </w:pPr>
    </w:p>
    <w:p w:rsidR="00115634" w:rsidRDefault="00DD3473">
      <w:pPr>
        <w:spacing w:after="0"/>
        <w:ind w:left="120"/>
      </w:pPr>
      <w:r>
        <w:rPr>
          <w:rFonts w:ascii="Times New Roman" w:hAnsi="Times New Roman"/>
          <w:b/>
          <w:color w:val="000000"/>
          <w:sz w:val="28"/>
        </w:rPr>
        <w:lastRenderedPageBreak/>
        <w:t xml:space="preserve"> 9 КЛАСС </w:t>
      </w:r>
    </w:p>
    <w:p w:rsidR="00115634" w:rsidRDefault="00115634">
      <w:pPr>
        <w:rPr>
          <w:lang w:val="ru-RU"/>
        </w:rPr>
      </w:pPr>
    </w:p>
    <w:tbl>
      <w:tblPr>
        <w:tblStyle w:val="ac"/>
        <w:tblW w:w="0" w:type="auto"/>
        <w:tblLook w:val="04A0" w:firstRow="1" w:lastRow="0" w:firstColumn="1" w:lastColumn="0" w:noHBand="0" w:noVBand="1"/>
      </w:tblPr>
      <w:tblGrid>
        <w:gridCol w:w="6328"/>
        <w:gridCol w:w="899"/>
      </w:tblGrid>
      <w:tr w:rsidR="00DD3473" w:rsidRPr="00DD3473" w:rsidTr="00DD3473">
        <w:trPr>
          <w:trHeight w:val="255"/>
        </w:trPr>
        <w:tc>
          <w:tcPr>
            <w:tcW w:w="6328" w:type="dxa"/>
            <w:noWrap/>
            <w:hideMark/>
          </w:tcPr>
          <w:p w:rsidR="00DD3473" w:rsidRPr="00DD3473" w:rsidRDefault="00DD3473">
            <w:pPr>
              <w:rPr>
                <w:b/>
                <w:bCs/>
              </w:rPr>
            </w:pPr>
            <w:proofErr w:type="spellStart"/>
            <w:r w:rsidRPr="00DD3473">
              <w:rPr>
                <w:b/>
                <w:bCs/>
              </w:rPr>
              <w:t>Тема</w:t>
            </w:r>
            <w:proofErr w:type="spellEnd"/>
            <w:r w:rsidRPr="00DD3473">
              <w:rPr>
                <w:b/>
                <w:bCs/>
              </w:rPr>
              <w:t xml:space="preserve"> </w:t>
            </w:r>
            <w:proofErr w:type="spellStart"/>
            <w:r w:rsidRPr="00DD3473">
              <w:rPr>
                <w:b/>
                <w:bCs/>
              </w:rPr>
              <w:t>урока</w:t>
            </w:r>
            <w:proofErr w:type="spellEnd"/>
          </w:p>
        </w:tc>
        <w:tc>
          <w:tcPr>
            <w:tcW w:w="899" w:type="dxa"/>
            <w:noWrap/>
            <w:hideMark/>
          </w:tcPr>
          <w:p w:rsidR="00DD3473" w:rsidRPr="00DD3473" w:rsidRDefault="00DD3473">
            <w:pPr>
              <w:rPr>
                <w:b/>
                <w:bCs/>
              </w:rPr>
            </w:pPr>
            <w:proofErr w:type="spellStart"/>
            <w:r w:rsidRPr="00DD3473">
              <w:rPr>
                <w:b/>
                <w:bCs/>
              </w:rPr>
              <w:t>Кол-во</w:t>
            </w:r>
            <w:proofErr w:type="spellEnd"/>
            <w:r w:rsidRPr="00DD3473">
              <w:rPr>
                <w:b/>
                <w:bCs/>
              </w:rPr>
              <w:t xml:space="preserve"> </w:t>
            </w:r>
            <w:proofErr w:type="spellStart"/>
            <w:r w:rsidRPr="00DD3473">
              <w:rPr>
                <w:b/>
                <w:bCs/>
              </w:rPr>
              <w:t>часов</w:t>
            </w:r>
            <w:proofErr w:type="spellEnd"/>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Понятие вектора. Равенство векторов. Откладывание вектора от данной точки.</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r w:rsidRPr="00090E26">
              <w:rPr>
                <w:lang w:val="ru-RU"/>
              </w:rPr>
              <w:t xml:space="preserve">Сумма двух векторов. Законы сложения векторов. </w:t>
            </w:r>
            <w:proofErr w:type="spellStart"/>
            <w:r w:rsidRPr="00DD3473">
              <w:t>Правило</w:t>
            </w:r>
            <w:proofErr w:type="spellEnd"/>
            <w:r w:rsidRPr="00DD3473">
              <w:t xml:space="preserve"> </w:t>
            </w:r>
            <w:proofErr w:type="spellStart"/>
            <w:r w:rsidRPr="00DD3473">
              <w:t>параллелограмма</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Сумма</w:t>
            </w:r>
            <w:proofErr w:type="spellEnd"/>
            <w:r w:rsidRPr="00DD3473">
              <w:t xml:space="preserve"> </w:t>
            </w:r>
            <w:proofErr w:type="spellStart"/>
            <w:r w:rsidRPr="00DD3473">
              <w:t>нескольких</w:t>
            </w:r>
            <w:proofErr w:type="spellEnd"/>
            <w:r w:rsidRPr="00DD3473">
              <w:t xml:space="preserve"> </w:t>
            </w:r>
            <w:proofErr w:type="spellStart"/>
            <w:r w:rsidRPr="00DD3473">
              <w:t>векторов</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Вычитание</w:t>
            </w:r>
            <w:proofErr w:type="spellEnd"/>
            <w:r w:rsidRPr="00DD3473">
              <w:t xml:space="preserve"> </w:t>
            </w:r>
            <w:proofErr w:type="spellStart"/>
            <w:r w:rsidRPr="00DD3473">
              <w:t>векторов</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Умножение</w:t>
            </w:r>
            <w:proofErr w:type="spellEnd"/>
            <w:r w:rsidRPr="00DD3473">
              <w:t xml:space="preserve"> </w:t>
            </w:r>
            <w:proofErr w:type="spellStart"/>
            <w:r w:rsidRPr="00DD3473">
              <w:t>вектора</w:t>
            </w:r>
            <w:proofErr w:type="spellEnd"/>
            <w:r w:rsidRPr="00DD3473">
              <w:t xml:space="preserve"> </w:t>
            </w:r>
            <w:proofErr w:type="spellStart"/>
            <w:r w:rsidRPr="00DD3473">
              <w:t>на</w:t>
            </w:r>
            <w:proofErr w:type="spellEnd"/>
            <w:r w:rsidRPr="00DD3473">
              <w:t xml:space="preserve"> </w:t>
            </w:r>
            <w:proofErr w:type="spellStart"/>
            <w:r w:rsidRPr="00DD3473">
              <w:t>число</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Решение</w:t>
            </w:r>
            <w:proofErr w:type="spellEnd"/>
            <w:r w:rsidRPr="00DD3473">
              <w:t xml:space="preserve"> </w:t>
            </w:r>
            <w:proofErr w:type="spellStart"/>
            <w:r w:rsidRPr="00DD3473">
              <w:t>задач</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Применение векторов к решению задач.</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Средняя</w:t>
            </w:r>
            <w:proofErr w:type="spellEnd"/>
            <w:r w:rsidRPr="00DD3473">
              <w:t xml:space="preserve"> </w:t>
            </w:r>
            <w:proofErr w:type="spellStart"/>
            <w:r w:rsidRPr="00DD3473">
              <w:t>линия</w:t>
            </w:r>
            <w:proofErr w:type="spellEnd"/>
            <w:r w:rsidRPr="00DD3473">
              <w:t xml:space="preserve"> </w:t>
            </w:r>
            <w:proofErr w:type="spellStart"/>
            <w:r w:rsidRPr="00DD3473">
              <w:t>трапеции</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Разложение вектора по двум неколлинеарным векторам.</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Координаты</w:t>
            </w:r>
            <w:proofErr w:type="spellEnd"/>
            <w:r w:rsidRPr="00DD3473">
              <w:t xml:space="preserve"> </w:t>
            </w:r>
            <w:proofErr w:type="spellStart"/>
            <w:r w:rsidRPr="00DD3473">
              <w:t>вектора</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Связь между координатами вектора и координатами его начала и конца</w:t>
            </w:r>
          </w:p>
        </w:tc>
        <w:tc>
          <w:tcPr>
            <w:tcW w:w="899" w:type="dxa"/>
            <w:noWrap/>
            <w:hideMark/>
          </w:tcPr>
          <w:p w:rsidR="00DD3473" w:rsidRPr="00DD3473" w:rsidRDefault="00DD3473">
            <w:r w:rsidRPr="00DD3473">
              <w:t>2</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Уравнение линии на плоскости. Уравнение окружности.</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Уравнения</w:t>
            </w:r>
            <w:proofErr w:type="spellEnd"/>
            <w:r w:rsidRPr="00DD3473">
              <w:t xml:space="preserve"> </w:t>
            </w:r>
            <w:proofErr w:type="spellStart"/>
            <w:r w:rsidRPr="00DD3473">
              <w:t>окружности</w:t>
            </w:r>
            <w:proofErr w:type="spellEnd"/>
            <w:r w:rsidRPr="00DD3473">
              <w:t xml:space="preserve">. </w:t>
            </w:r>
            <w:proofErr w:type="spellStart"/>
            <w:r w:rsidRPr="00DD3473">
              <w:t>Решение</w:t>
            </w:r>
            <w:proofErr w:type="spellEnd"/>
            <w:r w:rsidRPr="00DD3473">
              <w:t xml:space="preserve"> </w:t>
            </w:r>
            <w:proofErr w:type="spellStart"/>
            <w:r w:rsidRPr="00DD3473">
              <w:t>задач</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Уравнение</w:t>
            </w:r>
            <w:proofErr w:type="spellEnd"/>
            <w:r w:rsidRPr="00DD3473">
              <w:t xml:space="preserve"> </w:t>
            </w:r>
            <w:proofErr w:type="spellStart"/>
            <w:r w:rsidRPr="00DD3473">
              <w:t>прямой</w:t>
            </w:r>
            <w:proofErr w:type="spellEnd"/>
            <w:r w:rsidRPr="00DD3473">
              <w:t xml:space="preserve">. </w:t>
            </w:r>
            <w:proofErr w:type="spellStart"/>
            <w:r w:rsidRPr="00DD3473">
              <w:t>Решение</w:t>
            </w:r>
            <w:proofErr w:type="spellEnd"/>
            <w:r w:rsidRPr="00DD3473">
              <w:t xml:space="preserve"> </w:t>
            </w:r>
            <w:proofErr w:type="spellStart"/>
            <w:r w:rsidRPr="00DD3473">
              <w:t>задач</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Решение</w:t>
            </w:r>
            <w:proofErr w:type="spellEnd"/>
            <w:r w:rsidRPr="00DD3473">
              <w:t xml:space="preserve"> </w:t>
            </w:r>
            <w:proofErr w:type="spellStart"/>
            <w:r w:rsidRPr="00DD3473">
              <w:t>задач</w:t>
            </w:r>
            <w:proofErr w:type="spellEnd"/>
            <w:r w:rsidRPr="00DD3473">
              <w:t>.</w:t>
            </w:r>
          </w:p>
        </w:tc>
        <w:tc>
          <w:tcPr>
            <w:tcW w:w="899" w:type="dxa"/>
            <w:noWrap/>
            <w:hideMark/>
          </w:tcPr>
          <w:p w:rsidR="00DD3473" w:rsidRPr="00DD3473" w:rsidRDefault="00DD3473">
            <w:r w:rsidRPr="00DD3473">
              <w:t>2</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Контрольная работа № 1 по теме «Метод координат».</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Синус, косинус, тангенс угла, основное тригонометрическое тождество.</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Формулы приведения. Формулы для вычисления координат точки.</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Теорема о площади треугольников. Теорема синусов</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Теорема</w:t>
            </w:r>
            <w:proofErr w:type="spellEnd"/>
            <w:r w:rsidRPr="00DD3473">
              <w:t xml:space="preserve"> </w:t>
            </w:r>
            <w:proofErr w:type="spellStart"/>
            <w:r w:rsidRPr="00DD3473">
              <w:t>косинусов</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Решение</w:t>
            </w:r>
            <w:proofErr w:type="spellEnd"/>
            <w:r w:rsidRPr="00DD3473">
              <w:t xml:space="preserve"> </w:t>
            </w:r>
            <w:proofErr w:type="spellStart"/>
            <w:r w:rsidRPr="00DD3473">
              <w:t>треугольников</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Измерительные</w:t>
            </w:r>
            <w:proofErr w:type="spellEnd"/>
            <w:r w:rsidRPr="00DD3473">
              <w:t xml:space="preserve"> </w:t>
            </w:r>
            <w:proofErr w:type="spellStart"/>
            <w:r w:rsidRPr="00DD3473">
              <w:t>работы</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 xml:space="preserve">Угол между векторами. Скалярное произведение </w:t>
            </w:r>
            <w:r w:rsidRPr="00090E26">
              <w:rPr>
                <w:lang w:val="ru-RU"/>
              </w:rPr>
              <w:lastRenderedPageBreak/>
              <w:t>векторов. Скалярное произведение векторов в координатах.</w:t>
            </w:r>
          </w:p>
        </w:tc>
        <w:tc>
          <w:tcPr>
            <w:tcW w:w="899" w:type="dxa"/>
            <w:noWrap/>
            <w:hideMark/>
          </w:tcPr>
          <w:p w:rsidR="00DD3473" w:rsidRPr="00DD3473" w:rsidRDefault="00DD3473">
            <w:r w:rsidRPr="00DD3473">
              <w:lastRenderedPageBreak/>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lastRenderedPageBreak/>
              <w:t>Скалярное произведение векторов в координатах и его свойства.</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Применение скалярного произведения векторов к решению задач.</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Контрольная работа № 2 по теме «Соотношения между сторонами и углами треугольника».</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Правильный многоугольник. Окружность, описанная около правильного многоугольника.</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Формулы для вычисления площади правильного многоугольника, его стороны и радиуса вписанной окружности</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Решение задач на вычисление площади, сторон правильного многоугольника и радиусов вписанной и описанной окружности.</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Построение</w:t>
            </w:r>
            <w:proofErr w:type="spellEnd"/>
            <w:r w:rsidRPr="00DD3473">
              <w:t xml:space="preserve"> </w:t>
            </w:r>
            <w:proofErr w:type="spellStart"/>
            <w:r w:rsidRPr="00DD3473">
              <w:t>правильных</w:t>
            </w:r>
            <w:proofErr w:type="spellEnd"/>
            <w:r w:rsidRPr="00DD3473">
              <w:t xml:space="preserve"> </w:t>
            </w:r>
            <w:proofErr w:type="spellStart"/>
            <w:r w:rsidRPr="00DD3473">
              <w:t>многоугольников</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Длина</w:t>
            </w:r>
            <w:proofErr w:type="spellEnd"/>
            <w:r w:rsidRPr="00DD3473">
              <w:t xml:space="preserve"> </w:t>
            </w:r>
            <w:proofErr w:type="spellStart"/>
            <w:r w:rsidRPr="00DD3473">
              <w:t>окружности</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Площадь круга. Площадь кругового сектора.</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Решение задач по теме главы «Длина окружности и площадь круга».</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Решение задач по теме главы «Длина окружности и площадь круга».</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Решение задач по теме главы «Длина окружности и площадь круга».</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Контрольная работа №3 по теме «Длина окружности и площадь круга»</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r w:rsidRPr="00090E26">
              <w:rPr>
                <w:lang w:val="ru-RU"/>
              </w:rPr>
              <w:t xml:space="preserve">Отображение плоскости на себя. Понятие движения. </w:t>
            </w:r>
            <w:proofErr w:type="spellStart"/>
            <w:r w:rsidRPr="00DD3473">
              <w:t>Осевая</w:t>
            </w:r>
            <w:proofErr w:type="spellEnd"/>
            <w:r w:rsidRPr="00DD3473">
              <w:t xml:space="preserve"> и </w:t>
            </w:r>
            <w:proofErr w:type="spellStart"/>
            <w:r w:rsidRPr="00DD3473">
              <w:t>центральная</w:t>
            </w:r>
            <w:proofErr w:type="spellEnd"/>
            <w:r w:rsidRPr="00DD3473">
              <w:t xml:space="preserve"> </w:t>
            </w:r>
            <w:proofErr w:type="spellStart"/>
            <w:r w:rsidRPr="00DD3473">
              <w:t>симметрии</w:t>
            </w:r>
            <w:proofErr w:type="spellEnd"/>
          </w:p>
        </w:tc>
        <w:tc>
          <w:tcPr>
            <w:tcW w:w="899" w:type="dxa"/>
            <w:noWrap/>
            <w:hideMark/>
          </w:tcPr>
          <w:p w:rsidR="00DD3473" w:rsidRPr="00DD3473" w:rsidRDefault="00DD3473">
            <w:r w:rsidRPr="00DD3473">
              <w:t>2</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Параллельный</w:t>
            </w:r>
            <w:proofErr w:type="spellEnd"/>
            <w:r w:rsidRPr="00DD3473">
              <w:t xml:space="preserve"> </w:t>
            </w:r>
            <w:proofErr w:type="spellStart"/>
            <w:r w:rsidRPr="00DD3473">
              <w:t>перенос</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Поворот</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Решение задач по теме «Параллельный перенос. Поворот».</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Решение задач по теме "Движение"</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Контрольная работа №4 по теме «Движения»</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lastRenderedPageBreak/>
              <w:t>Многогранник</w:t>
            </w:r>
            <w:proofErr w:type="spellEnd"/>
            <w:r w:rsidRPr="00DD3473">
              <w:t xml:space="preserve">. </w:t>
            </w:r>
            <w:proofErr w:type="spellStart"/>
            <w:r w:rsidRPr="00DD3473">
              <w:t>Призма</w:t>
            </w:r>
            <w:proofErr w:type="spellEnd"/>
            <w:r w:rsidRPr="00DD3473">
              <w:t xml:space="preserve">. </w:t>
            </w:r>
            <w:proofErr w:type="spellStart"/>
            <w:r w:rsidRPr="00DD3473">
              <w:t>Параллелепипед</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Свойства</w:t>
            </w:r>
            <w:proofErr w:type="spellEnd"/>
            <w:r w:rsidRPr="00DD3473">
              <w:t xml:space="preserve"> </w:t>
            </w:r>
            <w:proofErr w:type="spellStart"/>
            <w:r w:rsidRPr="00DD3473">
              <w:t>прямоугольного</w:t>
            </w:r>
            <w:proofErr w:type="spellEnd"/>
            <w:r w:rsidRPr="00DD3473">
              <w:t xml:space="preserve"> </w:t>
            </w:r>
            <w:proofErr w:type="spellStart"/>
            <w:r w:rsidRPr="00DD3473">
              <w:t>параллелепипеда</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Цилиндр</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Конус</w:t>
            </w:r>
            <w:proofErr w:type="spellEnd"/>
            <w:r w:rsidRPr="00DD3473">
              <w:t xml:space="preserve">. </w:t>
            </w:r>
            <w:proofErr w:type="spellStart"/>
            <w:r w:rsidRPr="00DD3473">
              <w:t>Сфера</w:t>
            </w:r>
            <w:proofErr w:type="spellEnd"/>
            <w:r w:rsidRPr="00DD3473">
              <w:t xml:space="preserve"> и </w:t>
            </w:r>
            <w:proofErr w:type="spellStart"/>
            <w:r w:rsidRPr="00DD3473">
              <w:t>шар</w:t>
            </w:r>
            <w:proofErr w:type="spellEnd"/>
            <w:r w:rsidRPr="00DD3473">
              <w:t>.</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Решение</w:t>
            </w:r>
            <w:proofErr w:type="spellEnd"/>
            <w:r w:rsidRPr="00DD3473">
              <w:t xml:space="preserve"> </w:t>
            </w:r>
            <w:proofErr w:type="spellStart"/>
            <w:r w:rsidRPr="00DD3473">
              <w:t>задач</w:t>
            </w:r>
            <w:proofErr w:type="spellEnd"/>
          </w:p>
        </w:tc>
        <w:tc>
          <w:tcPr>
            <w:tcW w:w="899" w:type="dxa"/>
            <w:noWrap/>
            <w:hideMark/>
          </w:tcPr>
          <w:p w:rsidR="00DD3473" w:rsidRPr="00DD3473" w:rsidRDefault="00DD3473">
            <w:r w:rsidRPr="00DD3473">
              <w:t>2</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Об</w:t>
            </w:r>
            <w:proofErr w:type="spellEnd"/>
            <w:r w:rsidRPr="00DD3473">
              <w:t xml:space="preserve"> </w:t>
            </w:r>
            <w:proofErr w:type="spellStart"/>
            <w:r w:rsidRPr="00DD3473">
              <w:t>аксиомах</w:t>
            </w:r>
            <w:proofErr w:type="spellEnd"/>
            <w:r w:rsidRPr="00DD3473">
              <w:t xml:space="preserve"> </w:t>
            </w:r>
            <w:proofErr w:type="spellStart"/>
            <w:r w:rsidRPr="00DD3473">
              <w:t>планиметрии</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Векторы</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Метод</w:t>
            </w:r>
            <w:proofErr w:type="spellEnd"/>
            <w:r w:rsidRPr="00DD3473">
              <w:t xml:space="preserve"> </w:t>
            </w:r>
            <w:proofErr w:type="spellStart"/>
            <w:r w:rsidRPr="00DD3473">
              <w:t>координат</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Скалярное</w:t>
            </w:r>
            <w:proofErr w:type="spellEnd"/>
            <w:r w:rsidRPr="00DD3473">
              <w:t xml:space="preserve"> </w:t>
            </w:r>
            <w:proofErr w:type="spellStart"/>
            <w:r w:rsidRPr="00DD3473">
              <w:t>произведение</w:t>
            </w:r>
            <w:proofErr w:type="spellEnd"/>
            <w:r w:rsidRPr="00DD3473">
              <w:t xml:space="preserve"> </w:t>
            </w:r>
            <w:proofErr w:type="spellStart"/>
            <w:r w:rsidRPr="00DD3473">
              <w:t>векторов</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Решение</w:t>
            </w:r>
            <w:proofErr w:type="spellEnd"/>
            <w:r w:rsidRPr="00DD3473">
              <w:t xml:space="preserve"> </w:t>
            </w:r>
            <w:proofErr w:type="spellStart"/>
            <w:r w:rsidRPr="00DD3473">
              <w:t>треугольников</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Правильные</w:t>
            </w:r>
            <w:proofErr w:type="spellEnd"/>
            <w:r w:rsidRPr="00DD3473">
              <w:t xml:space="preserve"> </w:t>
            </w:r>
            <w:proofErr w:type="spellStart"/>
            <w:r w:rsidRPr="00DD3473">
              <w:t>многоугольники</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Длина</w:t>
            </w:r>
            <w:proofErr w:type="spellEnd"/>
            <w:r w:rsidRPr="00DD3473">
              <w:t xml:space="preserve"> </w:t>
            </w:r>
            <w:proofErr w:type="spellStart"/>
            <w:r w:rsidRPr="00DD3473">
              <w:t>окружности</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Движения</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Итоговый</w:t>
            </w:r>
            <w:proofErr w:type="spellEnd"/>
            <w:r w:rsidRPr="00DD3473">
              <w:t xml:space="preserve"> </w:t>
            </w:r>
            <w:proofErr w:type="spellStart"/>
            <w:r w:rsidRPr="00DD3473">
              <w:t>зачет</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Итоговая</w:t>
            </w:r>
            <w:proofErr w:type="spellEnd"/>
            <w:r w:rsidRPr="00DD3473">
              <w:t xml:space="preserve"> </w:t>
            </w:r>
            <w:proofErr w:type="spellStart"/>
            <w:r w:rsidRPr="00DD3473">
              <w:t>контрольная</w:t>
            </w:r>
            <w:proofErr w:type="spellEnd"/>
            <w:r w:rsidRPr="00DD3473">
              <w:t xml:space="preserve"> работа№5</w:t>
            </w:r>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090E26" w:rsidRDefault="00DD3473" w:rsidP="00090E26">
            <w:pPr>
              <w:pStyle w:val="ae"/>
              <w:numPr>
                <w:ilvl w:val="0"/>
                <w:numId w:val="9"/>
              </w:numPr>
              <w:rPr>
                <w:lang w:val="ru-RU"/>
              </w:rPr>
            </w:pPr>
            <w:r w:rsidRPr="00090E26">
              <w:rPr>
                <w:lang w:val="ru-RU"/>
              </w:rPr>
              <w:t>Выполнение тестовых заданий в формате ГИА</w:t>
            </w:r>
          </w:p>
        </w:tc>
        <w:tc>
          <w:tcPr>
            <w:tcW w:w="899" w:type="dxa"/>
            <w:noWrap/>
            <w:hideMark/>
          </w:tcPr>
          <w:p w:rsidR="00DD3473" w:rsidRPr="00DD3473" w:rsidRDefault="00DD3473">
            <w:r w:rsidRPr="00DD3473">
              <w:t>3</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Выполнение</w:t>
            </w:r>
            <w:proofErr w:type="spellEnd"/>
            <w:r w:rsidRPr="00DD3473">
              <w:t xml:space="preserve"> </w:t>
            </w:r>
            <w:proofErr w:type="spellStart"/>
            <w:r w:rsidRPr="00DD3473">
              <w:t>экзаменационныхзаданий</w:t>
            </w:r>
            <w:proofErr w:type="spellEnd"/>
            <w:r w:rsidRPr="00DD3473">
              <w:t xml:space="preserve"> (2 </w:t>
            </w:r>
            <w:proofErr w:type="spellStart"/>
            <w:r w:rsidRPr="00DD3473">
              <w:t>часть</w:t>
            </w:r>
            <w:proofErr w:type="spellEnd"/>
            <w:r w:rsidRPr="00DD3473">
              <w:t>)</w:t>
            </w:r>
          </w:p>
        </w:tc>
        <w:tc>
          <w:tcPr>
            <w:tcW w:w="899" w:type="dxa"/>
            <w:noWrap/>
            <w:hideMark/>
          </w:tcPr>
          <w:p w:rsidR="00DD3473" w:rsidRPr="00DD3473" w:rsidRDefault="00DD3473">
            <w:r w:rsidRPr="00DD3473">
              <w:t>2</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Резерв</w:t>
            </w:r>
            <w:proofErr w:type="spellEnd"/>
            <w:r w:rsidRPr="00DD3473">
              <w:t xml:space="preserve"> 2 </w:t>
            </w:r>
            <w:proofErr w:type="spellStart"/>
            <w:r w:rsidRPr="00DD3473">
              <w:t>часа</w:t>
            </w:r>
            <w:proofErr w:type="spellEnd"/>
          </w:p>
        </w:tc>
        <w:tc>
          <w:tcPr>
            <w:tcW w:w="899" w:type="dxa"/>
            <w:noWrap/>
            <w:hideMark/>
          </w:tcPr>
          <w:p w:rsidR="00DD3473" w:rsidRPr="00DD3473" w:rsidRDefault="00DD3473">
            <w:r w:rsidRPr="00DD3473">
              <w:t>1</w:t>
            </w:r>
          </w:p>
        </w:tc>
      </w:tr>
      <w:tr w:rsidR="00DD3473" w:rsidRPr="00DD3473" w:rsidTr="00DD3473">
        <w:trPr>
          <w:trHeight w:val="255"/>
        </w:trPr>
        <w:tc>
          <w:tcPr>
            <w:tcW w:w="6328" w:type="dxa"/>
            <w:noWrap/>
            <w:hideMark/>
          </w:tcPr>
          <w:p w:rsidR="00DD3473" w:rsidRPr="00DD3473" w:rsidRDefault="00DD3473" w:rsidP="00090E26">
            <w:pPr>
              <w:pStyle w:val="ae"/>
              <w:numPr>
                <w:ilvl w:val="0"/>
                <w:numId w:val="9"/>
              </w:numPr>
            </w:pPr>
            <w:proofErr w:type="spellStart"/>
            <w:r w:rsidRPr="00DD3473">
              <w:t>Подготовка</w:t>
            </w:r>
            <w:proofErr w:type="spellEnd"/>
            <w:r w:rsidRPr="00DD3473">
              <w:t xml:space="preserve"> к ОГЭ</w:t>
            </w:r>
          </w:p>
        </w:tc>
        <w:tc>
          <w:tcPr>
            <w:tcW w:w="899" w:type="dxa"/>
            <w:noWrap/>
            <w:hideMark/>
          </w:tcPr>
          <w:p w:rsidR="00DD3473" w:rsidRPr="00DD3473" w:rsidRDefault="00DD3473">
            <w:r w:rsidRPr="00DD3473">
              <w:t>1</w:t>
            </w:r>
          </w:p>
        </w:tc>
      </w:tr>
      <w:tr w:rsidR="000E7D02" w:rsidRPr="00DD3473" w:rsidTr="00DD3473">
        <w:trPr>
          <w:trHeight w:val="255"/>
        </w:trPr>
        <w:tc>
          <w:tcPr>
            <w:tcW w:w="6328" w:type="dxa"/>
            <w:noWrap/>
          </w:tcPr>
          <w:p w:rsidR="000E7D02" w:rsidRPr="00DD3473" w:rsidRDefault="000E7D02" w:rsidP="000E7D02">
            <w:pPr>
              <w:pStyle w:val="ae"/>
            </w:pPr>
            <w:r>
              <w:rPr>
                <w:lang w:val="ru-RU"/>
              </w:rPr>
              <w:t xml:space="preserve"> Итого</w:t>
            </w:r>
            <w:proofErr w:type="gramStart"/>
            <w:r>
              <w:rPr>
                <w:lang w:val="ru-RU"/>
              </w:rPr>
              <w:t xml:space="preserve"> :</w:t>
            </w:r>
            <w:proofErr w:type="gramEnd"/>
          </w:p>
        </w:tc>
        <w:tc>
          <w:tcPr>
            <w:tcW w:w="899" w:type="dxa"/>
            <w:noWrap/>
          </w:tcPr>
          <w:p w:rsidR="000E7D02" w:rsidRPr="000E7D02" w:rsidRDefault="000E7D02">
            <w:pPr>
              <w:rPr>
                <w:lang w:val="ru-RU"/>
              </w:rPr>
            </w:pPr>
            <w:r>
              <w:rPr>
                <w:lang w:val="ru-RU"/>
              </w:rPr>
              <w:t>68 ч.</w:t>
            </w:r>
          </w:p>
        </w:tc>
      </w:tr>
    </w:tbl>
    <w:p w:rsidR="00DD3473" w:rsidRPr="00DD3473" w:rsidRDefault="00DD3473">
      <w:pPr>
        <w:rPr>
          <w:lang w:val="ru-RU"/>
        </w:rPr>
        <w:sectPr w:rsidR="00DD3473" w:rsidRPr="00DD3473">
          <w:pgSz w:w="16383" w:h="11906" w:orient="landscape"/>
          <w:pgMar w:top="1134" w:right="850" w:bottom="1134" w:left="1701" w:header="720" w:footer="720" w:gutter="0"/>
          <w:cols w:space="720"/>
        </w:sectPr>
      </w:pPr>
    </w:p>
    <w:p w:rsidR="00115634" w:rsidRDefault="00115634">
      <w:pPr>
        <w:sectPr w:rsidR="00115634">
          <w:pgSz w:w="16383" w:h="11906" w:orient="landscape"/>
          <w:pgMar w:top="1134" w:right="850" w:bottom="1134" w:left="1701" w:header="720" w:footer="720" w:gutter="0"/>
          <w:cols w:space="720"/>
        </w:sectPr>
      </w:pPr>
    </w:p>
    <w:p w:rsidR="00115634" w:rsidRDefault="00115634">
      <w:pPr>
        <w:sectPr w:rsidR="00115634">
          <w:pgSz w:w="11906" w:h="16383"/>
          <w:pgMar w:top="1134" w:right="850" w:bottom="1134" w:left="1701" w:header="720" w:footer="720" w:gutter="0"/>
          <w:cols w:space="720"/>
        </w:sectPr>
      </w:pPr>
      <w:bookmarkStart w:id="8" w:name="block-22007652"/>
      <w:bookmarkStart w:id="9" w:name="_GoBack"/>
      <w:bookmarkEnd w:id="7"/>
      <w:bookmarkEnd w:id="9"/>
    </w:p>
    <w:bookmarkEnd w:id="8"/>
    <w:p w:rsidR="00DD3473" w:rsidRDefault="00DD3473"/>
    <w:sectPr w:rsidR="00DD34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5F6"/>
    <w:multiLevelType w:val="hybridMultilevel"/>
    <w:tmpl w:val="E93C2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165B9"/>
    <w:multiLevelType w:val="multilevel"/>
    <w:tmpl w:val="7354F5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300AC"/>
    <w:multiLevelType w:val="hybridMultilevel"/>
    <w:tmpl w:val="D3225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F11E1"/>
    <w:multiLevelType w:val="multilevel"/>
    <w:tmpl w:val="31562A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D1272"/>
    <w:multiLevelType w:val="multilevel"/>
    <w:tmpl w:val="B68481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0768E"/>
    <w:multiLevelType w:val="hybridMultilevel"/>
    <w:tmpl w:val="CFF811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255A3"/>
    <w:multiLevelType w:val="multilevel"/>
    <w:tmpl w:val="3C5AAF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293ACE"/>
    <w:multiLevelType w:val="multilevel"/>
    <w:tmpl w:val="4A1813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D0041F"/>
    <w:multiLevelType w:val="multilevel"/>
    <w:tmpl w:val="B7163D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8"/>
  </w:num>
  <w:num w:numId="5">
    <w:abstractNumId w:val="3"/>
  </w:num>
  <w:num w:numId="6">
    <w:abstractNumId w:val="7"/>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5634"/>
    <w:rsid w:val="00090E26"/>
    <w:rsid w:val="000E7D02"/>
    <w:rsid w:val="00115634"/>
    <w:rsid w:val="00136F67"/>
    <w:rsid w:val="00661985"/>
    <w:rsid w:val="00702C12"/>
    <w:rsid w:val="008D11E5"/>
    <w:rsid w:val="00C26B84"/>
    <w:rsid w:val="00DD3473"/>
    <w:rsid w:val="00E711B3"/>
    <w:rsid w:val="00F0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90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654">
      <w:bodyDiv w:val="1"/>
      <w:marLeft w:val="0"/>
      <w:marRight w:val="0"/>
      <w:marTop w:val="0"/>
      <w:marBottom w:val="0"/>
      <w:divBdr>
        <w:top w:val="none" w:sz="0" w:space="0" w:color="auto"/>
        <w:left w:val="none" w:sz="0" w:space="0" w:color="auto"/>
        <w:bottom w:val="none" w:sz="0" w:space="0" w:color="auto"/>
        <w:right w:val="none" w:sz="0" w:space="0" w:color="auto"/>
      </w:divBdr>
    </w:div>
    <w:div w:id="949898240">
      <w:bodyDiv w:val="1"/>
      <w:marLeft w:val="0"/>
      <w:marRight w:val="0"/>
      <w:marTop w:val="0"/>
      <w:marBottom w:val="0"/>
      <w:divBdr>
        <w:top w:val="none" w:sz="0" w:space="0" w:color="auto"/>
        <w:left w:val="none" w:sz="0" w:space="0" w:color="auto"/>
        <w:bottom w:val="none" w:sz="0" w:space="0" w:color="auto"/>
        <w:right w:val="none" w:sz="0" w:space="0" w:color="auto"/>
      </w:divBdr>
    </w:div>
    <w:div w:id="102271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Ф. Мазяр</cp:lastModifiedBy>
  <cp:revision>12</cp:revision>
  <dcterms:created xsi:type="dcterms:W3CDTF">2023-09-26T12:31:00Z</dcterms:created>
  <dcterms:modified xsi:type="dcterms:W3CDTF">2023-09-27T12:27:00Z</dcterms:modified>
</cp:coreProperties>
</file>