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2C" w:rsidRPr="00CF792C" w:rsidRDefault="00CF792C" w:rsidP="00CF792C">
      <w:pPr>
        <w:spacing w:after="0" w:line="240" w:lineRule="auto"/>
        <w:jc w:val="center"/>
        <w:rPr>
          <w:rFonts w:ascii="Times New Roman" w:eastAsia="Times New Roman" w:hAnsi="Times New Roman" w:cs="Times New Roman"/>
          <w:b/>
          <w:bCs/>
          <w:spacing w:val="30"/>
          <w:sz w:val="24"/>
          <w:szCs w:val="24"/>
          <w:lang w:eastAsia="ru-RU"/>
        </w:rPr>
      </w:pPr>
      <w:r w:rsidRPr="00CF792C">
        <w:rPr>
          <w:rFonts w:ascii="Times New Roman" w:eastAsia="Times New Roman" w:hAnsi="Times New Roman" w:cs="Times New Roman"/>
          <w:b/>
          <w:bCs/>
          <w:spacing w:val="30"/>
          <w:sz w:val="24"/>
          <w:szCs w:val="24"/>
          <w:lang w:eastAsia="ru-RU"/>
        </w:rPr>
        <w:t>МУНИЦИПАЛЬНОЕ БЮДЖЕТНОЕ</w:t>
      </w:r>
    </w:p>
    <w:p w:rsidR="00CF792C" w:rsidRPr="00CF792C" w:rsidRDefault="00CF792C" w:rsidP="00CF792C">
      <w:pPr>
        <w:spacing w:after="0" w:line="240" w:lineRule="auto"/>
        <w:jc w:val="center"/>
        <w:rPr>
          <w:rFonts w:ascii="Times New Roman" w:eastAsia="Times New Roman" w:hAnsi="Times New Roman" w:cs="Times New Roman"/>
          <w:b/>
          <w:bCs/>
          <w:spacing w:val="30"/>
          <w:sz w:val="24"/>
          <w:szCs w:val="24"/>
          <w:lang w:eastAsia="ru-RU"/>
        </w:rPr>
      </w:pPr>
      <w:r w:rsidRPr="00CF792C">
        <w:rPr>
          <w:rFonts w:ascii="Times New Roman" w:eastAsia="Times New Roman" w:hAnsi="Times New Roman" w:cs="Times New Roman"/>
          <w:b/>
          <w:bCs/>
          <w:spacing w:val="30"/>
          <w:sz w:val="24"/>
          <w:szCs w:val="24"/>
          <w:lang w:eastAsia="ru-RU"/>
        </w:rPr>
        <w:t>ОБЩЕОБРАЗОВАТЕЛЬНОЕ УЧРЕЖДЕНИЕ</w:t>
      </w:r>
    </w:p>
    <w:p w:rsidR="00CF792C" w:rsidRPr="00CF792C" w:rsidRDefault="00CF792C" w:rsidP="00CF792C">
      <w:pPr>
        <w:spacing w:after="0" w:line="240" w:lineRule="auto"/>
        <w:jc w:val="center"/>
        <w:rPr>
          <w:rFonts w:ascii="Times New Roman" w:eastAsia="Times New Roman" w:hAnsi="Times New Roman" w:cs="Times New Roman"/>
          <w:b/>
          <w:bCs/>
          <w:spacing w:val="30"/>
          <w:sz w:val="24"/>
          <w:szCs w:val="24"/>
          <w:lang w:eastAsia="ru-RU"/>
        </w:rPr>
      </w:pPr>
      <w:r w:rsidRPr="00CF792C">
        <w:rPr>
          <w:rFonts w:ascii="Times New Roman" w:eastAsia="Times New Roman" w:hAnsi="Times New Roman" w:cs="Times New Roman"/>
          <w:b/>
          <w:bCs/>
          <w:spacing w:val="30"/>
          <w:sz w:val="24"/>
          <w:szCs w:val="24"/>
          <w:lang w:eastAsia="ru-RU"/>
        </w:rPr>
        <w:t>«Средняя общеобразовательная школа №4 имени Героя Советского Союза, Почётного гражданина города Обнинска Леонида Гавриловича  Осипенко» города Обнинска</w:t>
      </w:r>
    </w:p>
    <w:p w:rsidR="00CF792C" w:rsidRPr="00CF792C" w:rsidRDefault="00CF792C" w:rsidP="00CF792C">
      <w:pPr>
        <w:spacing w:after="0" w:line="240" w:lineRule="auto"/>
        <w:jc w:val="center"/>
        <w:rPr>
          <w:rFonts w:ascii="Times New Roman" w:eastAsia="Times New Roman" w:hAnsi="Times New Roman" w:cs="Times New Roman"/>
          <w:b/>
          <w:bCs/>
          <w:spacing w:val="30"/>
          <w:sz w:val="24"/>
          <w:szCs w:val="24"/>
          <w:lang w:eastAsia="ru-RU"/>
        </w:rPr>
      </w:pPr>
      <w:r w:rsidRPr="00CF792C">
        <w:rPr>
          <w:rFonts w:ascii="Calibri" w:eastAsia="Times New Roman" w:hAnsi="Calibri" w:cs="Calibri"/>
          <w:noProof/>
          <w:lang w:eastAsia="ru-RU"/>
        </w:rPr>
        <mc:AlternateContent>
          <mc:Choice Requires="wps">
            <w:drawing>
              <wp:anchor distT="4294967295" distB="4294967295" distL="114300" distR="114300" simplePos="0" relativeHeight="251659264" behindDoc="0" locked="0" layoutInCell="1" allowOverlap="1" wp14:anchorId="5AE65D76" wp14:editId="529C71A0">
                <wp:simplePos x="0" y="0"/>
                <wp:positionH relativeFrom="column">
                  <wp:posOffset>-190500</wp:posOffset>
                </wp:positionH>
                <wp:positionV relativeFrom="paragraph">
                  <wp:posOffset>109220</wp:posOffset>
                </wp:positionV>
                <wp:extent cx="6057900" cy="0"/>
                <wp:effectExtent l="0" t="38100" r="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66675"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F2634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8.6pt" to="462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" strokeweight="5.25pt">
                <v:stroke linestyle="thickThin"/>
              </v:line>
            </w:pict>
          </mc:Fallback>
        </mc:AlternateContent>
      </w:r>
    </w:p>
    <w:p w:rsidR="00CF792C" w:rsidRPr="00CF792C" w:rsidRDefault="00CF792C" w:rsidP="00CF792C">
      <w:pPr>
        <w:spacing w:after="0" w:line="240" w:lineRule="auto"/>
        <w:jc w:val="center"/>
        <w:rPr>
          <w:rFonts w:ascii="Times New Roman" w:eastAsia="Times New Roman" w:hAnsi="Times New Roman" w:cs="Times New Roman"/>
          <w:b/>
          <w:bCs/>
          <w:i/>
          <w:iCs/>
          <w:spacing w:val="30"/>
          <w:sz w:val="24"/>
          <w:szCs w:val="24"/>
          <w:lang w:eastAsia="ru-RU"/>
        </w:rPr>
      </w:pPr>
      <w:r w:rsidRPr="00CF792C">
        <w:rPr>
          <w:rFonts w:ascii="Times New Roman" w:eastAsia="Times New Roman" w:hAnsi="Times New Roman" w:cs="Times New Roman"/>
          <w:b/>
          <w:bCs/>
          <w:i/>
          <w:iCs/>
          <w:spacing w:val="30"/>
          <w:sz w:val="24"/>
          <w:szCs w:val="24"/>
          <w:lang w:eastAsia="ru-RU"/>
        </w:rPr>
        <w:t>Российская Федерация, Калужская область, г. Обнинск,</w:t>
      </w:r>
    </w:p>
    <w:p w:rsidR="00CF792C" w:rsidRPr="00CF792C" w:rsidRDefault="00CF792C" w:rsidP="00CF792C">
      <w:pPr>
        <w:spacing w:after="0" w:line="240" w:lineRule="auto"/>
        <w:jc w:val="center"/>
        <w:rPr>
          <w:rFonts w:ascii="Times New Roman" w:eastAsia="Times New Roman" w:hAnsi="Times New Roman" w:cs="Times New Roman"/>
          <w:b/>
          <w:bCs/>
          <w:i/>
          <w:iCs/>
          <w:spacing w:val="30"/>
          <w:sz w:val="24"/>
          <w:szCs w:val="24"/>
          <w:lang w:eastAsia="ru-RU"/>
        </w:rPr>
      </w:pPr>
      <w:r w:rsidRPr="00CF792C">
        <w:rPr>
          <w:rFonts w:ascii="Times New Roman" w:eastAsia="Times New Roman" w:hAnsi="Times New Roman" w:cs="Times New Roman"/>
          <w:b/>
          <w:bCs/>
          <w:i/>
          <w:iCs/>
          <w:spacing w:val="30"/>
          <w:sz w:val="24"/>
          <w:szCs w:val="24"/>
          <w:lang w:eastAsia="ru-RU"/>
        </w:rPr>
        <w:t>ул. Курчатова, 16, тел/факс (48439) 6-29-91</w:t>
      </w:r>
    </w:p>
    <w:p w:rsidR="00CF792C" w:rsidRPr="00CF792C" w:rsidRDefault="00CF792C" w:rsidP="00CF792C">
      <w:pPr>
        <w:spacing w:after="0" w:line="240" w:lineRule="auto"/>
        <w:jc w:val="center"/>
        <w:rPr>
          <w:rFonts w:ascii="Times New Roman" w:eastAsia="Times New Roman" w:hAnsi="Times New Roman" w:cs="Times New Roman"/>
          <w:b/>
          <w:bCs/>
          <w:i/>
          <w:iCs/>
          <w:spacing w:val="30"/>
          <w:sz w:val="24"/>
          <w:szCs w:val="24"/>
          <w:lang w:eastAsia="ru-RU"/>
        </w:rPr>
      </w:pPr>
    </w:p>
    <w:p w:rsidR="00CF792C" w:rsidRPr="00CF792C" w:rsidRDefault="00CF792C" w:rsidP="00CF792C">
      <w:pPr>
        <w:spacing w:after="0" w:line="240" w:lineRule="auto"/>
        <w:jc w:val="center"/>
        <w:rPr>
          <w:rFonts w:ascii="Times New Roman" w:eastAsia="Times New Roman" w:hAnsi="Times New Roman" w:cs="Times New Roman"/>
          <w:b/>
          <w:bCs/>
          <w:i/>
          <w:iCs/>
          <w:spacing w:val="30"/>
          <w:sz w:val="24"/>
          <w:szCs w:val="24"/>
          <w:lang w:eastAsia="ru-RU"/>
        </w:rPr>
      </w:pPr>
    </w:p>
    <w:p w:rsidR="00CF792C" w:rsidRPr="006F5013" w:rsidRDefault="006F5013" w:rsidP="006F5013">
      <w:pPr>
        <w:spacing w:after="200" w:line="276" w:lineRule="auto"/>
        <w:contextualSpacing/>
        <w:jc w:val="right"/>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Приложение № 1 к ООП НОО</w:t>
      </w:r>
    </w:p>
    <w:p w:rsidR="00CF792C" w:rsidRPr="00CF792C" w:rsidRDefault="00CF792C" w:rsidP="00CF792C">
      <w:pPr>
        <w:spacing w:after="200" w:line="276" w:lineRule="auto"/>
        <w:contextualSpacing/>
        <w:jc w:val="center"/>
        <w:rPr>
          <w:rFonts w:ascii="Calibri" w:eastAsia="Times New Roman" w:hAnsi="Calibri" w:cs="Calibri"/>
          <w:sz w:val="48"/>
          <w:szCs w:val="48"/>
          <w:lang w:eastAsia="ru-RU"/>
        </w:rPr>
      </w:pPr>
    </w:p>
    <w:p w:rsidR="00CF792C" w:rsidRPr="00CF792C" w:rsidRDefault="00CF792C" w:rsidP="00CF792C">
      <w:pPr>
        <w:spacing w:after="200" w:line="276" w:lineRule="auto"/>
        <w:contextualSpacing/>
        <w:jc w:val="center"/>
        <w:rPr>
          <w:rFonts w:ascii="Calibri" w:eastAsia="Times New Roman" w:hAnsi="Calibri" w:cs="Calibri"/>
          <w:sz w:val="48"/>
          <w:szCs w:val="48"/>
          <w:lang w:eastAsia="ru-RU"/>
        </w:rPr>
      </w:pPr>
    </w:p>
    <w:p w:rsidR="00CF792C" w:rsidRPr="006F5013" w:rsidRDefault="00CF792C" w:rsidP="00CF792C">
      <w:pPr>
        <w:spacing w:after="200" w:line="276" w:lineRule="auto"/>
        <w:contextualSpacing/>
        <w:jc w:val="center"/>
        <w:rPr>
          <w:rFonts w:ascii="Times New Roman" w:eastAsia="Times New Roman" w:hAnsi="Times New Roman" w:cs="Times New Roman"/>
          <w:sz w:val="28"/>
          <w:szCs w:val="28"/>
          <w:lang w:eastAsia="ru-RU"/>
        </w:rPr>
      </w:pPr>
    </w:p>
    <w:p w:rsidR="00CF792C" w:rsidRPr="006F5013" w:rsidRDefault="00CF792C" w:rsidP="00CF792C">
      <w:pPr>
        <w:spacing w:after="200" w:line="276" w:lineRule="auto"/>
        <w:contextualSpacing/>
        <w:jc w:val="center"/>
        <w:rPr>
          <w:rFonts w:ascii="Times New Roman" w:eastAsia="Times New Roman" w:hAnsi="Times New Roman" w:cs="Times New Roman"/>
          <w:b/>
          <w:sz w:val="28"/>
          <w:szCs w:val="28"/>
          <w:lang w:eastAsia="ru-RU"/>
        </w:rPr>
      </w:pPr>
      <w:r w:rsidRPr="006F5013">
        <w:rPr>
          <w:rFonts w:ascii="Times New Roman" w:eastAsia="Times New Roman" w:hAnsi="Times New Roman" w:cs="Times New Roman"/>
          <w:b/>
          <w:sz w:val="28"/>
          <w:szCs w:val="28"/>
          <w:lang w:eastAsia="ru-RU"/>
        </w:rPr>
        <w:t xml:space="preserve"> РАБОЧАЯ ПРОГРАММА</w:t>
      </w:r>
      <w:r w:rsidRPr="006F5013">
        <w:rPr>
          <w:rFonts w:ascii="Times New Roman" w:eastAsia="Times New Roman" w:hAnsi="Times New Roman" w:cs="Times New Roman"/>
          <w:b/>
          <w:sz w:val="28"/>
          <w:szCs w:val="28"/>
          <w:lang w:eastAsia="ru-RU"/>
        </w:rPr>
        <w:br/>
        <w:t>НАЧАЛЬНОГО ОБЩЕГО ОБРАЗОВАНИЯ</w:t>
      </w:r>
    </w:p>
    <w:p w:rsidR="00CF792C" w:rsidRPr="006F5013" w:rsidRDefault="00CF792C" w:rsidP="00CF792C">
      <w:pPr>
        <w:spacing w:after="200" w:line="276" w:lineRule="auto"/>
        <w:contextualSpacing/>
        <w:jc w:val="center"/>
        <w:rPr>
          <w:rFonts w:ascii="Times New Roman" w:eastAsia="Times New Roman" w:hAnsi="Times New Roman" w:cs="Times New Roman"/>
          <w:b/>
          <w:sz w:val="28"/>
          <w:szCs w:val="28"/>
          <w:lang w:eastAsia="ru-RU"/>
        </w:rPr>
      </w:pPr>
    </w:p>
    <w:p w:rsidR="00CF792C" w:rsidRPr="006F5013" w:rsidRDefault="00CF792C" w:rsidP="00CF792C">
      <w:pPr>
        <w:spacing w:after="200" w:line="276" w:lineRule="auto"/>
        <w:contextualSpacing/>
        <w:jc w:val="center"/>
        <w:rPr>
          <w:rFonts w:ascii="Times New Roman" w:eastAsia="Times New Roman" w:hAnsi="Times New Roman" w:cs="Times New Roman"/>
          <w:b/>
          <w:sz w:val="28"/>
          <w:szCs w:val="28"/>
          <w:lang w:eastAsia="ru-RU"/>
        </w:rPr>
      </w:pPr>
      <w:r w:rsidRPr="006F5013">
        <w:rPr>
          <w:rFonts w:ascii="Times New Roman" w:eastAsia="Times New Roman" w:hAnsi="Times New Roman" w:cs="Times New Roman"/>
          <w:b/>
          <w:sz w:val="28"/>
          <w:szCs w:val="28"/>
          <w:lang w:eastAsia="ru-RU"/>
        </w:rPr>
        <w:t>ОСНОВЫ РЕЛИГИОЗНЫХ КУЛЬТУР И СВЕТСКОЙ ЭТИКИ</w:t>
      </w:r>
    </w:p>
    <w:p w:rsidR="00CF792C" w:rsidRPr="006F5013" w:rsidRDefault="00CF792C" w:rsidP="00CF792C">
      <w:pPr>
        <w:spacing w:after="200" w:line="276" w:lineRule="auto"/>
        <w:contextualSpacing/>
        <w:jc w:val="center"/>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(для 1-4 классов образовательных организаций)</w:t>
      </w:r>
    </w:p>
    <w:p w:rsidR="00CF792C" w:rsidRPr="006F5013" w:rsidRDefault="00CF792C" w:rsidP="00CF792C">
      <w:pPr>
        <w:spacing w:after="200" w:line="276" w:lineRule="auto"/>
        <w:contextualSpacing/>
        <w:jc w:val="center"/>
        <w:rPr>
          <w:rFonts w:ascii="Times New Roman" w:eastAsia="Times New Roman" w:hAnsi="Times New Roman" w:cs="Times New Roman"/>
          <w:sz w:val="28"/>
          <w:szCs w:val="28"/>
          <w:lang w:eastAsia="ru-RU"/>
        </w:rPr>
      </w:pPr>
    </w:p>
    <w:p w:rsidR="00CF792C" w:rsidRPr="006F5013" w:rsidRDefault="00CF792C" w:rsidP="00CF792C">
      <w:pPr>
        <w:spacing w:after="200" w:line="276" w:lineRule="auto"/>
        <w:contextualSpacing/>
        <w:jc w:val="center"/>
        <w:rPr>
          <w:rFonts w:ascii="Times New Roman" w:eastAsia="Times New Roman" w:hAnsi="Times New Roman" w:cs="Times New Roman"/>
          <w:sz w:val="28"/>
          <w:szCs w:val="28"/>
          <w:lang w:eastAsia="ru-RU"/>
        </w:rPr>
      </w:pPr>
    </w:p>
    <w:p w:rsidR="00CF792C" w:rsidRPr="006F5013" w:rsidRDefault="00CF792C" w:rsidP="00CF792C">
      <w:pPr>
        <w:spacing w:after="200" w:line="276" w:lineRule="auto"/>
        <w:contextualSpacing/>
        <w:jc w:val="center"/>
        <w:rPr>
          <w:rFonts w:ascii="Times New Roman" w:eastAsia="Times New Roman" w:hAnsi="Times New Roman" w:cs="Times New Roman"/>
          <w:sz w:val="28"/>
          <w:szCs w:val="28"/>
          <w:lang w:eastAsia="ru-RU"/>
        </w:rPr>
      </w:pPr>
    </w:p>
    <w:p w:rsidR="008D03DA" w:rsidRPr="006F5013" w:rsidRDefault="008D03DA">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6F5013" w:rsidRDefault="006F5013">
      <w:pPr>
        <w:rPr>
          <w:rFonts w:ascii="Times New Roman" w:hAnsi="Times New Roman" w:cs="Times New Roman"/>
          <w:sz w:val="28"/>
          <w:szCs w:val="28"/>
        </w:rPr>
      </w:pPr>
    </w:p>
    <w:p w:rsidR="006F5013" w:rsidRDefault="006F5013">
      <w:pPr>
        <w:rPr>
          <w:rFonts w:ascii="Times New Roman" w:hAnsi="Times New Roman" w:cs="Times New Roman"/>
          <w:sz w:val="28"/>
          <w:szCs w:val="28"/>
        </w:rPr>
      </w:pPr>
    </w:p>
    <w:p w:rsidR="006F5013" w:rsidRDefault="006F5013">
      <w:pPr>
        <w:rPr>
          <w:rFonts w:ascii="Times New Roman" w:hAnsi="Times New Roman" w:cs="Times New Roman"/>
          <w:sz w:val="28"/>
          <w:szCs w:val="28"/>
        </w:rPr>
      </w:pPr>
    </w:p>
    <w:p w:rsidR="006F5013" w:rsidRDefault="006F5013">
      <w:pPr>
        <w:rPr>
          <w:rFonts w:ascii="Times New Roman" w:hAnsi="Times New Roman" w:cs="Times New Roman"/>
          <w:sz w:val="28"/>
          <w:szCs w:val="28"/>
        </w:rPr>
      </w:pPr>
    </w:p>
    <w:p w:rsidR="006F5013" w:rsidRPr="006F5013" w:rsidRDefault="006F5013">
      <w:pPr>
        <w:rPr>
          <w:rFonts w:ascii="Times New Roman" w:hAnsi="Times New Roman" w:cs="Times New Roman"/>
          <w:sz w:val="28"/>
          <w:szCs w:val="28"/>
        </w:rPr>
      </w:pPr>
    </w:p>
    <w:p w:rsidR="00CF792C" w:rsidRPr="006F5013" w:rsidRDefault="00CF792C">
      <w:pPr>
        <w:rPr>
          <w:rFonts w:ascii="Times New Roman" w:hAnsi="Times New Roman" w:cs="Times New Roman"/>
          <w:sz w:val="28"/>
          <w:szCs w:val="28"/>
        </w:rPr>
      </w:pPr>
    </w:p>
    <w:p w:rsidR="00CF792C" w:rsidRPr="006F5013" w:rsidRDefault="00CF792C" w:rsidP="00CF792C">
      <w:pPr>
        <w:rPr>
          <w:rFonts w:ascii="Times New Roman" w:hAnsi="Times New Roman" w:cs="Times New Roman"/>
          <w:sz w:val="28"/>
          <w:szCs w:val="28"/>
        </w:rPr>
      </w:pPr>
    </w:p>
    <w:p w:rsidR="00CF792C" w:rsidRPr="006F5013" w:rsidRDefault="00CF792C" w:rsidP="00CF792C">
      <w:pPr>
        <w:rPr>
          <w:rFonts w:ascii="Times New Roman" w:hAnsi="Times New Roman" w:cs="Times New Roman"/>
          <w:b/>
          <w:sz w:val="28"/>
          <w:szCs w:val="28"/>
        </w:rPr>
      </w:pPr>
      <w:r w:rsidRPr="006F5013">
        <w:rPr>
          <w:rFonts w:ascii="Times New Roman" w:hAnsi="Times New Roman" w:cs="Times New Roman"/>
          <w:b/>
          <w:sz w:val="28"/>
          <w:szCs w:val="28"/>
        </w:rPr>
        <w:lastRenderedPageBreak/>
        <w:t>СОДЕРЖАНИЕ</w:t>
      </w:r>
    </w:p>
    <w:p w:rsidR="00CF792C" w:rsidRPr="006F5013" w:rsidRDefault="00CF792C" w:rsidP="00CF792C">
      <w:pPr>
        <w:pStyle w:val="a3"/>
        <w:numPr>
          <w:ilvl w:val="0"/>
          <w:numId w:val="1"/>
        </w:numPr>
        <w:rPr>
          <w:rFonts w:ascii="Times New Roman" w:hAnsi="Times New Roman" w:cs="Times New Roman"/>
          <w:sz w:val="28"/>
          <w:szCs w:val="28"/>
        </w:rPr>
      </w:pPr>
      <w:r w:rsidRPr="006F5013">
        <w:rPr>
          <w:rFonts w:ascii="Times New Roman" w:hAnsi="Times New Roman" w:cs="Times New Roman"/>
          <w:sz w:val="28"/>
          <w:szCs w:val="28"/>
        </w:rPr>
        <w:t xml:space="preserve">Пояснительная записка </w:t>
      </w:r>
    </w:p>
    <w:p w:rsidR="00CF792C" w:rsidRPr="006F5013" w:rsidRDefault="00CF792C" w:rsidP="00CF792C">
      <w:pPr>
        <w:pStyle w:val="a3"/>
        <w:numPr>
          <w:ilvl w:val="0"/>
          <w:numId w:val="1"/>
        </w:numPr>
        <w:rPr>
          <w:rFonts w:ascii="Times New Roman" w:hAnsi="Times New Roman" w:cs="Times New Roman"/>
          <w:sz w:val="28"/>
          <w:szCs w:val="28"/>
        </w:rPr>
      </w:pPr>
      <w:r w:rsidRPr="006F5013">
        <w:rPr>
          <w:rFonts w:ascii="Times New Roman" w:hAnsi="Times New Roman" w:cs="Times New Roman"/>
          <w:sz w:val="28"/>
          <w:szCs w:val="28"/>
        </w:rPr>
        <w:t xml:space="preserve">Содержание предметной области (учебного предмета) «Основы религиозных культур и светской этики»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православной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исламской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буддийской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иудейской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религиозных культур народов России»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светской этики» </w:t>
      </w:r>
    </w:p>
    <w:p w:rsidR="00CF792C" w:rsidRPr="006F5013" w:rsidRDefault="00CF792C" w:rsidP="00CF792C">
      <w:pPr>
        <w:pStyle w:val="a3"/>
        <w:numPr>
          <w:ilvl w:val="0"/>
          <w:numId w:val="1"/>
        </w:numPr>
        <w:rPr>
          <w:rFonts w:ascii="Times New Roman" w:hAnsi="Times New Roman" w:cs="Times New Roman"/>
          <w:sz w:val="28"/>
          <w:szCs w:val="28"/>
        </w:rPr>
      </w:pPr>
      <w:r w:rsidRPr="006F5013">
        <w:rPr>
          <w:rFonts w:ascii="Times New Roman" w:hAnsi="Times New Roman" w:cs="Times New Roman"/>
          <w:sz w:val="28"/>
          <w:szCs w:val="28"/>
        </w:rPr>
        <w:t xml:space="preserve">Планируемые результаты освоения предметной области (учебного предмета) «Основы религиозных культур и светской этики» на уровне начального общего образования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Личностные результаты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Метапредметные результаты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Предметные результаты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православной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исламской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буддийской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иудейской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религиозных культур народов России»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светской этики»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Тематическое планирование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православной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исламской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буддийской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иудейской культуры»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религиозных культур народов России» </w:t>
      </w:r>
    </w:p>
    <w:p w:rsidR="00CF792C" w:rsidRPr="006F5013" w:rsidRDefault="00CF792C" w:rsidP="00CF792C">
      <w:pPr>
        <w:rPr>
          <w:rFonts w:ascii="Times New Roman" w:hAnsi="Times New Roman" w:cs="Times New Roman"/>
          <w:sz w:val="28"/>
          <w:szCs w:val="28"/>
        </w:rPr>
      </w:pPr>
      <w:r w:rsidRPr="006F5013">
        <w:rPr>
          <w:rFonts w:ascii="Times New Roman" w:hAnsi="Times New Roman" w:cs="Times New Roman"/>
          <w:sz w:val="28"/>
          <w:szCs w:val="28"/>
        </w:rPr>
        <w:t xml:space="preserve">Модуль «Основы светской этики» </w:t>
      </w:r>
    </w:p>
    <w:p w:rsidR="00CF792C" w:rsidRPr="006F5013" w:rsidRDefault="00CF792C" w:rsidP="00CF792C">
      <w:pPr>
        <w:rPr>
          <w:rFonts w:ascii="Times New Roman" w:hAnsi="Times New Roman" w:cs="Times New Roman"/>
          <w:sz w:val="28"/>
          <w:szCs w:val="28"/>
        </w:rPr>
      </w:pPr>
    </w:p>
    <w:p w:rsidR="00CF792C" w:rsidRPr="006F5013" w:rsidRDefault="00CF792C" w:rsidP="00C47B10">
      <w:pPr>
        <w:jc w:val="both"/>
        <w:rPr>
          <w:rFonts w:ascii="Times New Roman" w:hAnsi="Times New Roman" w:cs="Times New Roman"/>
          <w:b/>
          <w:sz w:val="28"/>
          <w:szCs w:val="28"/>
        </w:rPr>
      </w:pPr>
      <w:r w:rsidRPr="006F5013">
        <w:rPr>
          <w:rFonts w:ascii="Times New Roman" w:hAnsi="Times New Roman" w:cs="Times New Roman"/>
          <w:b/>
          <w:sz w:val="28"/>
          <w:szCs w:val="28"/>
        </w:rPr>
        <w:lastRenderedPageBreak/>
        <w:t xml:space="preserve">ПОЯСНИТЕЛЬНАЯ ЗАПИСКА </w:t>
      </w:r>
    </w:p>
    <w:p w:rsidR="00CF792C"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Предлагаемая рабочая программа представляет собой рекомендацию для педагогов, школ (ФЗ «Об образовании в РФ» ч 7 2 </w:t>
      </w:r>
      <w:proofErr w:type="spellStart"/>
      <w:proofErr w:type="gramStart"/>
      <w:r w:rsidRPr="006F5013">
        <w:rPr>
          <w:rFonts w:ascii="Times New Roman" w:hAnsi="Times New Roman" w:cs="Times New Roman"/>
          <w:sz w:val="28"/>
          <w:szCs w:val="28"/>
        </w:rPr>
        <w:t>ст</w:t>
      </w:r>
      <w:proofErr w:type="spellEnd"/>
      <w:proofErr w:type="gramEnd"/>
      <w:r w:rsidRPr="006F5013">
        <w:rPr>
          <w:rFonts w:ascii="Times New Roman" w:hAnsi="Times New Roman" w:cs="Times New Roman"/>
          <w:sz w:val="28"/>
          <w:szCs w:val="28"/>
        </w:rPr>
        <w:t xml:space="preserve"> 12) и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 Представленное в Программе планирование   является примерным, и последовательность изучения тематики по модулям ОРКСЭ может варьироваться в соответствии с  используемыми в школах УМК, учебниками по модулям ОРКСЭ. 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w:t>
      </w:r>
      <w:r w:rsidR="00A44232" w:rsidRPr="006F5013">
        <w:rPr>
          <w:rFonts w:ascii="Times New Roman" w:hAnsi="Times New Roman" w:cs="Times New Roman"/>
          <w:sz w:val="28"/>
          <w:szCs w:val="28"/>
        </w:rPr>
        <w:t>гиозных культур народов России»</w:t>
      </w:r>
      <w:r w:rsidRPr="006F5013">
        <w:rPr>
          <w:rFonts w:ascii="Times New Roman" w:hAnsi="Times New Roman" w:cs="Times New Roman"/>
          <w:sz w:val="28"/>
          <w:szCs w:val="28"/>
        </w:rPr>
        <w:t xml:space="preserve">, «Основы светской этики». В  </w:t>
      </w:r>
      <w:r w:rsidR="00BF6653" w:rsidRPr="006F5013">
        <w:rPr>
          <w:rFonts w:ascii="Times New Roman" w:hAnsi="Times New Roman" w:cs="Times New Roman"/>
          <w:sz w:val="28"/>
          <w:szCs w:val="28"/>
        </w:rPr>
        <w:t>с</w:t>
      </w:r>
      <w:r w:rsidRPr="006F5013">
        <w:rPr>
          <w:rFonts w:ascii="Times New Roman" w:hAnsi="Times New Roman" w:cs="Times New Roman"/>
          <w:sz w:val="28"/>
          <w:szCs w:val="28"/>
        </w:rPr>
        <w:t>о</w:t>
      </w:r>
      <w:r w:rsidR="00BF6653" w:rsidRPr="006F5013">
        <w:rPr>
          <w:rFonts w:ascii="Times New Roman" w:hAnsi="Times New Roman" w:cs="Times New Roman"/>
          <w:sz w:val="28"/>
          <w:szCs w:val="28"/>
        </w:rPr>
        <w:t>о</w:t>
      </w:r>
      <w:r w:rsidRPr="006F5013">
        <w:rPr>
          <w:rFonts w:ascii="Times New Roman" w:hAnsi="Times New Roman" w:cs="Times New Roman"/>
          <w:sz w:val="28"/>
          <w:szCs w:val="28"/>
        </w:rPr>
        <w:t>тветствии с федеральным законом выбор модуля осуществляется по заявлению родителей (законных представителей) несовершеннолетних обучающихся. Выбор установлен в ФЗ «Об образовании в РФ» (ч. 2 ст. 87.).</w:t>
      </w:r>
    </w:p>
    <w:p w:rsidR="00A44232"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6F5013">
        <w:rPr>
          <w:rFonts w:ascii="Times New Roman" w:hAnsi="Times New Roman" w:cs="Times New Roman"/>
          <w:sz w:val="28"/>
          <w:szCs w:val="28"/>
        </w:rPr>
        <w:t>метапредметных</w:t>
      </w:r>
      <w:proofErr w:type="spellEnd"/>
      <w:r w:rsidRPr="006F5013">
        <w:rPr>
          <w:rFonts w:ascii="Times New Roman" w:hAnsi="Times New Roman" w:cs="Times New Roman"/>
          <w:sz w:val="28"/>
          <w:szCs w:val="28"/>
        </w:rPr>
        <w:t xml:space="preserve"> достижений, которые приобретает каждый обучающийся, независимо от изучаемого модуля. Поскольку</w:t>
      </w:r>
      <w:r w:rsidR="00BF6653" w:rsidRPr="006F5013">
        <w:rPr>
          <w:rFonts w:ascii="Times New Roman" w:hAnsi="Times New Roman" w:cs="Times New Roman"/>
          <w:sz w:val="28"/>
          <w:szCs w:val="28"/>
        </w:rPr>
        <w:t xml:space="preserve"> предмет изучается один год (4 </w:t>
      </w:r>
      <w:r w:rsidRPr="006F5013">
        <w:rPr>
          <w:rFonts w:ascii="Times New Roman" w:hAnsi="Times New Roman" w:cs="Times New Roman"/>
          <w:sz w:val="28"/>
          <w:szCs w:val="28"/>
        </w:rPr>
        <w:t xml:space="preserve">класс), то все результаты обучения представляются за этот период. 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w:t>
      </w:r>
    </w:p>
    <w:p w:rsidR="00A44232"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Основными задачами ОРКСЭ являются:</w:t>
      </w:r>
    </w:p>
    <w:p w:rsidR="00A44232"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 </w:t>
      </w:r>
    </w:p>
    <w:p w:rsidR="00A44232"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развитие представлений обучающихся о значении нравственных норм и ценностей в жизни личности, семьи, общества; </w:t>
      </w:r>
    </w:p>
    <w:p w:rsidR="00CF792C" w:rsidRPr="006F5013" w:rsidRDefault="00CF792C"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 </w:t>
      </w:r>
    </w:p>
    <w:p w:rsidR="00A44232"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 развитие </w:t>
      </w:r>
      <w:r w:rsidR="00A44232" w:rsidRPr="006F5013">
        <w:rPr>
          <w:rFonts w:ascii="Times New Roman" w:hAnsi="Times New Roman" w:cs="Times New Roman"/>
          <w:sz w:val="28"/>
          <w:szCs w:val="28"/>
        </w:rPr>
        <w:t xml:space="preserve">способностей обучающихся к общению в </w:t>
      </w:r>
      <w:proofErr w:type="spellStart"/>
      <w:r w:rsidR="00A44232" w:rsidRPr="006F5013">
        <w:rPr>
          <w:rFonts w:ascii="Times New Roman" w:hAnsi="Times New Roman" w:cs="Times New Roman"/>
          <w:sz w:val="28"/>
          <w:szCs w:val="28"/>
        </w:rPr>
        <w:t>полиэтничной</w:t>
      </w:r>
      <w:proofErr w:type="spellEnd"/>
      <w:r w:rsidR="00A44232" w:rsidRPr="006F5013">
        <w:rPr>
          <w:rFonts w:ascii="Times New Roman" w:hAnsi="Times New Roman" w:cs="Times New Roman"/>
          <w:sz w:val="28"/>
          <w:szCs w:val="28"/>
        </w:rPr>
        <w:t xml:space="preserve">, </w:t>
      </w:r>
      <w:proofErr w:type="spellStart"/>
      <w:r w:rsidR="00A44232" w:rsidRPr="006F5013">
        <w:rPr>
          <w:rFonts w:ascii="Times New Roman" w:hAnsi="Times New Roman" w:cs="Times New Roman"/>
          <w:sz w:val="28"/>
          <w:szCs w:val="28"/>
        </w:rPr>
        <w:t>разномировоззренческой</w:t>
      </w:r>
      <w:proofErr w:type="spellEnd"/>
      <w:r w:rsidR="00A44232" w:rsidRPr="006F5013">
        <w:rPr>
          <w:rFonts w:ascii="Times New Roman" w:hAnsi="Times New Roman" w:cs="Times New Roman"/>
          <w:sz w:val="28"/>
          <w:szCs w:val="28"/>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A44232" w:rsidRPr="006F5013" w:rsidRDefault="00A44232"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6F5013">
        <w:rPr>
          <w:rFonts w:ascii="Times New Roman" w:hAnsi="Times New Roman" w:cs="Times New Roman"/>
          <w:sz w:val="28"/>
          <w:szCs w:val="28"/>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Деятельностный</w:t>
      </w:r>
      <w:proofErr w:type="spellEnd"/>
      <w:r w:rsidRPr="006F5013">
        <w:rPr>
          <w:rFonts w:ascii="Times New Roman" w:hAnsi="Times New Roman" w:cs="Times New Roman"/>
          <w:sz w:val="28"/>
          <w:szCs w:val="28"/>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 </w:t>
      </w:r>
    </w:p>
    <w:p w:rsidR="00AB549F" w:rsidRPr="006F5013" w:rsidRDefault="00A44232" w:rsidP="00C47B10">
      <w:pPr>
        <w:jc w:val="both"/>
        <w:rPr>
          <w:rFonts w:ascii="Times New Roman" w:hAnsi="Times New Roman" w:cs="Times New Roman"/>
          <w:sz w:val="28"/>
          <w:szCs w:val="28"/>
        </w:rPr>
      </w:pPr>
      <w:r w:rsidRPr="006F5013">
        <w:rPr>
          <w:rFonts w:ascii="Times New Roman" w:hAnsi="Times New Roman" w:cs="Times New Roman"/>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w:t>
      </w:r>
      <w:r w:rsidR="00AB549F" w:rsidRPr="006F5013">
        <w:rPr>
          <w:rFonts w:ascii="Times New Roman" w:hAnsi="Times New Roman" w:cs="Times New Roman"/>
          <w:sz w:val="28"/>
          <w:szCs w:val="28"/>
        </w:rPr>
        <w:t>ость, принятие авторитета взрос</w:t>
      </w:r>
      <w:r w:rsidRPr="006F5013">
        <w:rPr>
          <w:rFonts w:ascii="Times New Roman" w:hAnsi="Times New Roman" w:cs="Times New Roman"/>
          <w:sz w:val="28"/>
          <w:szCs w:val="28"/>
        </w:rPr>
        <w:t>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w:t>
      </w:r>
      <w:r w:rsidR="00AB549F" w:rsidRPr="006F5013">
        <w:rPr>
          <w:rFonts w:ascii="Times New Roman" w:hAnsi="Times New Roman" w:cs="Times New Roman"/>
          <w:sz w:val="28"/>
          <w:szCs w:val="28"/>
        </w:rPr>
        <w:t>тся предпосылкой к пониманию за</w:t>
      </w:r>
      <w:r w:rsidRPr="006F5013">
        <w:rPr>
          <w:rFonts w:ascii="Times New Roman" w:hAnsi="Times New Roman" w:cs="Times New Roman"/>
          <w:sz w:val="28"/>
          <w:szCs w:val="28"/>
        </w:rPr>
        <w:t>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проявлением или нарушением нрав</w:t>
      </w:r>
      <w:r w:rsidRPr="006F5013">
        <w:rPr>
          <w:rFonts w:ascii="Times New Roman" w:hAnsi="Times New Roman" w:cs="Times New Roman"/>
          <w:sz w:val="28"/>
          <w:szCs w:val="28"/>
        </w:rPr>
        <w:softHyphen/>
        <w:t>ственных, этических норм, обсуждение конкретных жизненных ситуаций, дающих образцы нравственно ценного поведения.</w:t>
      </w:r>
    </w:p>
    <w:p w:rsidR="00AB549F" w:rsidRPr="006F5013" w:rsidRDefault="00A44232"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 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w:t>
      </w:r>
      <w:proofErr w:type="spellStart"/>
      <w:r w:rsidRPr="006F5013">
        <w:rPr>
          <w:rFonts w:ascii="Times New Roman" w:hAnsi="Times New Roman" w:cs="Times New Roman"/>
          <w:sz w:val="28"/>
          <w:szCs w:val="28"/>
        </w:rPr>
        <w:t>Минобрнауки</w:t>
      </w:r>
      <w:proofErr w:type="spellEnd"/>
      <w:r w:rsidRPr="006F5013">
        <w:rPr>
          <w:rFonts w:ascii="Times New Roman" w:hAnsi="Times New Roman" w:cs="Times New Roman"/>
          <w:sz w:val="28"/>
          <w:szCs w:val="28"/>
        </w:rPr>
        <w:t xml:space="preserve"> России от 22.08.2012 №08-250 «О введении учебного курса ОРКСЭ»). </w:t>
      </w:r>
    </w:p>
    <w:p w:rsidR="00AB549F" w:rsidRPr="006F5013" w:rsidRDefault="00A44232"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Тематическое планирование включает название раздела (темы) с указание количества академических часов, отводимых на освоение каждой темы учебного модуля, характеристику основных видов деятельности учащихся, в том числе с  учётом рабочей прогр</w:t>
      </w:r>
      <w:r w:rsidR="00AB549F" w:rsidRPr="006F5013">
        <w:rPr>
          <w:rFonts w:ascii="Times New Roman" w:hAnsi="Times New Roman" w:cs="Times New Roman"/>
          <w:sz w:val="28"/>
          <w:szCs w:val="28"/>
        </w:rPr>
        <w:t>аммы воспитания, возможность ис</w:t>
      </w:r>
      <w:r w:rsidRPr="006F5013">
        <w:rPr>
          <w:rFonts w:ascii="Times New Roman" w:hAnsi="Times New Roman" w:cs="Times New Roman"/>
          <w:sz w:val="28"/>
          <w:szCs w:val="28"/>
        </w:rPr>
        <w:t xml:space="preserve">пользования по этой теме </w:t>
      </w:r>
      <w:r w:rsidR="00AB549F" w:rsidRPr="006F5013">
        <w:rPr>
          <w:rFonts w:ascii="Times New Roman" w:hAnsi="Times New Roman" w:cs="Times New Roman"/>
          <w:sz w:val="28"/>
          <w:szCs w:val="28"/>
        </w:rPr>
        <w:t>электронных (цифровых) образова</w:t>
      </w:r>
      <w:r w:rsidRPr="006F5013">
        <w:rPr>
          <w:rFonts w:ascii="Times New Roman" w:hAnsi="Times New Roman" w:cs="Times New Roman"/>
          <w:sz w:val="28"/>
          <w:szCs w:val="28"/>
        </w:rPr>
        <w:t>тельных ресурсов, являющихся учебно-методическими материалами в электронном (цифровом) виде и реализующими дидактические возможнос</w:t>
      </w:r>
      <w:r w:rsidR="00AB549F" w:rsidRPr="006F5013">
        <w:rPr>
          <w:rFonts w:ascii="Times New Roman" w:hAnsi="Times New Roman" w:cs="Times New Roman"/>
          <w:sz w:val="28"/>
          <w:szCs w:val="28"/>
        </w:rPr>
        <w:t>ти ИКТ, содержание которых соот</w:t>
      </w:r>
      <w:r w:rsidRPr="006F5013">
        <w:rPr>
          <w:rFonts w:ascii="Times New Roman" w:hAnsi="Times New Roman" w:cs="Times New Roman"/>
          <w:sz w:val="28"/>
          <w:szCs w:val="28"/>
        </w:rPr>
        <w:t>ветствует законодательству об образовании.</w:t>
      </w:r>
      <w:proofErr w:type="gramEnd"/>
    </w:p>
    <w:p w:rsidR="00A44232" w:rsidRPr="006F5013" w:rsidRDefault="00A44232"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Место ОРКСЭ в учебном </w:t>
      </w:r>
      <w:r w:rsidR="00AB549F" w:rsidRPr="006F5013">
        <w:rPr>
          <w:rFonts w:ascii="Times New Roman" w:hAnsi="Times New Roman" w:cs="Times New Roman"/>
          <w:sz w:val="28"/>
          <w:szCs w:val="28"/>
        </w:rPr>
        <w:t>плане: ОРКСЭ изучается в 4 клас</w:t>
      </w:r>
      <w:r w:rsidRPr="006F5013">
        <w:rPr>
          <w:rFonts w:ascii="Times New Roman" w:hAnsi="Times New Roman" w:cs="Times New Roman"/>
          <w:sz w:val="28"/>
          <w:szCs w:val="28"/>
        </w:rPr>
        <w:t>се, один час в неделю (34 ч).</w:t>
      </w:r>
    </w:p>
    <w:p w:rsidR="006F5013" w:rsidRPr="006F5013" w:rsidRDefault="006F5013" w:rsidP="00C47B10">
      <w:pPr>
        <w:jc w:val="both"/>
        <w:rPr>
          <w:rFonts w:ascii="Times New Roman" w:hAnsi="Times New Roman" w:cs="Times New Roman"/>
          <w:b/>
          <w:sz w:val="28"/>
          <w:szCs w:val="28"/>
        </w:rPr>
      </w:pPr>
    </w:p>
    <w:p w:rsidR="00AB549F" w:rsidRPr="006F5013" w:rsidRDefault="00AB549F" w:rsidP="00C47B10">
      <w:pPr>
        <w:jc w:val="both"/>
        <w:rPr>
          <w:rFonts w:ascii="Times New Roman" w:hAnsi="Times New Roman" w:cs="Times New Roman"/>
          <w:b/>
          <w:sz w:val="28"/>
          <w:szCs w:val="28"/>
        </w:rPr>
      </w:pPr>
      <w:r w:rsidRPr="006F5013">
        <w:rPr>
          <w:rFonts w:ascii="Times New Roman" w:hAnsi="Times New Roman" w:cs="Times New Roman"/>
          <w:b/>
          <w:sz w:val="28"/>
          <w:szCs w:val="28"/>
        </w:rPr>
        <w:t>СОДЕРЖАНИЕ ПРЕДМЕТНОЙ ОБЛАСТИ (УЧЕБНОГО ПРЕДМЕТА) «ОСНОВЫ РЕЛИГИОЗНЫХ КУЛЬТУР И СВЕТСКОЙ ЭТИКИ»</w:t>
      </w:r>
    </w:p>
    <w:p w:rsidR="00BE2867" w:rsidRPr="006F5013" w:rsidRDefault="00AB549F" w:rsidP="00C47B10">
      <w:pPr>
        <w:jc w:val="both"/>
        <w:rPr>
          <w:rFonts w:ascii="Times New Roman" w:hAnsi="Times New Roman" w:cs="Times New Roman"/>
          <w:b/>
          <w:sz w:val="28"/>
          <w:szCs w:val="28"/>
        </w:rPr>
      </w:pPr>
      <w:r w:rsidRPr="006F5013">
        <w:rPr>
          <w:rFonts w:ascii="Times New Roman" w:hAnsi="Times New Roman" w:cs="Times New Roman"/>
          <w:b/>
          <w:sz w:val="28"/>
          <w:szCs w:val="28"/>
        </w:rPr>
        <w:t xml:space="preserve"> Модуль «Основы православной культуры» </w:t>
      </w:r>
    </w:p>
    <w:p w:rsidR="00AB549F" w:rsidRPr="006F5013" w:rsidRDefault="00AB549F"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6F5013">
        <w:rPr>
          <w:rFonts w:ascii="Times New Roman" w:hAnsi="Times New Roman" w:cs="Times New Roman"/>
          <w:sz w:val="28"/>
          <w:szCs w:val="28"/>
        </w:rPr>
        <w:t>ближнему</w:t>
      </w:r>
      <w:proofErr w:type="gramEnd"/>
      <w:r w:rsidRPr="006F5013">
        <w:rPr>
          <w:rFonts w:ascii="Times New Roman"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AB549F" w:rsidRPr="006F5013" w:rsidRDefault="00AB549F"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Любовь и уважение к Отечеству. Патриотизм многонационального и многоконфессионального народа России.</w:t>
      </w:r>
    </w:p>
    <w:p w:rsidR="00BE2867" w:rsidRPr="006F5013" w:rsidRDefault="00AB549F" w:rsidP="00C47B10">
      <w:pPr>
        <w:jc w:val="both"/>
        <w:rPr>
          <w:rFonts w:ascii="Times New Roman" w:hAnsi="Times New Roman" w:cs="Times New Roman"/>
          <w:b/>
          <w:sz w:val="28"/>
          <w:szCs w:val="28"/>
        </w:rPr>
      </w:pPr>
      <w:r w:rsidRPr="006F5013">
        <w:rPr>
          <w:rFonts w:ascii="Times New Roman" w:hAnsi="Times New Roman" w:cs="Times New Roman"/>
          <w:sz w:val="28"/>
          <w:szCs w:val="28"/>
        </w:rPr>
        <w:t xml:space="preserve"> </w:t>
      </w:r>
      <w:r w:rsidRPr="006F5013">
        <w:rPr>
          <w:rFonts w:ascii="Times New Roman" w:hAnsi="Times New Roman" w:cs="Times New Roman"/>
          <w:b/>
          <w:sz w:val="28"/>
          <w:szCs w:val="28"/>
        </w:rPr>
        <w:t>Модуль «Основы исламской культуры»</w:t>
      </w:r>
    </w:p>
    <w:p w:rsidR="00BE2867" w:rsidRPr="006F5013" w:rsidRDefault="00AB549F"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6F5013">
        <w:rPr>
          <w:rFonts w:ascii="Times New Roman" w:hAnsi="Times New Roman" w:cs="Times New Roman"/>
          <w:sz w:val="28"/>
          <w:szCs w:val="28"/>
        </w:rPr>
        <w:t>ближнему</w:t>
      </w:r>
      <w:proofErr w:type="gramEnd"/>
      <w:r w:rsidRPr="006F5013">
        <w:rPr>
          <w:rFonts w:ascii="Times New Roman" w:hAnsi="Times New Roman" w:cs="Times New Roman"/>
          <w:sz w:val="28"/>
          <w:szCs w:val="28"/>
        </w:rPr>
        <w:t xml:space="preserve">.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w:t>
      </w:r>
      <w:r w:rsidRPr="006F5013">
        <w:rPr>
          <w:rFonts w:ascii="Times New Roman" w:hAnsi="Times New Roman" w:cs="Times New Roman"/>
          <w:sz w:val="28"/>
          <w:szCs w:val="28"/>
        </w:rPr>
        <w:lastRenderedPageBreak/>
        <w:t xml:space="preserve">исламе. Праздники исламских народов России: их происхождение и особенности проведения. Искусство ислама. </w:t>
      </w:r>
    </w:p>
    <w:p w:rsidR="00AB549F" w:rsidRPr="006F5013" w:rsidRDefault="00AB549F" w:rsidP="00C47B10">
      <w:pPr>
        <w:jc w:val="both"/>
        <w:rPr>
          <w:rFonts w:ascii="Times New Roman" w:hAnsi="Times New Roman" w:cs="Times New Roman"/>
          <w:sz w:val="28"/>
          <w:szCs w:val="28"/>
        </w:rPr>
      </w:pPr>
      <w:r w:rsidRPr="006F5013">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 России.</w:t>
      </w:r>
    </w:p>
    <w:p w:rsidR="00BE2867" w:rsidRPr="006F5013" w:rsidRDefault="00AB549F" w:rsidP="00C47B10">
      <w:pPr>
        <w:jc w:val="both"/>
        <w:rPr>
          <w:rFonts w:ascii="Times New Roman" w:hAnsi="Times New Roman" w:cs="Times New Roman"/>
          <w:b/>
          <w:sz w:val="28"/>
          <w:szCs w:val="28"/>
        </w:rPr>
      </w:pPr>
      <w:r w:rsidRPr="006F5013">
        <w:rPr>
          <w:rFonts w:ascii="Times New Roman" w:hAnsi="Times New Roman" w:cs="Times New Roman"/>
          <w:sz w:val="28"/>
          <w:szCs w:val="28"/>
        </w:rPr>
        <w:t xml:space="preserve"> </w:t>
      </w:r>
      <w:r w:rsidRPr="006F5013">
        <w:rPr>
          <w:rFonts w:ascii="Times New Roman" w:hAnsi="Times New Roman" w:cs="Times New Roman"/>
          <w:b/>
          <w:sz w:val="28"/>
          <w:szCs w:val="28"/>
        </w:rPr>
        <w:t>Модуль «Основы буддийской культуры»</w:t>
      </w:r>
    </w:p>
    <w:p w:rsidR="00BE2867" w:rsidRPr="006F5013" w:rsidRDefault="00AB549F"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r w:rsidR="00BE2867" w:rsidRPr="006F5013">
        <w:rPr>
          <w:rFonts w:ascii="Times New Roman" w:hAnsi="Times New Roman" w:cs="Times New Roman"/>
          <w:sz w:val="28"/>
          <w:szCs w:val="28"/>
        </w:rPr>
        <w:t>. Буддийский храм. Буддийский календарь. Праздники в буддийской культуре. Искусство в буддийской культуре.</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Любовь и уважение к Отечеству. Патриотизм многонационального и многоконфессионального народа России. </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иудейской культуры»</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6F5013">
        <w:rPr>
          <w:rFonts w:ascii="Times New Roman" w:hAnsi="Times New Roman" w:cs="Times New Roman"/>
          <w:sz w:val="28"/>
          <w:szCs w:val="28"/>
        </w:rPr>
        <w:t>ии иу</w:t>
      </w:r>
      <w:proofErr w:type="gramEnd"/>
      <w:r w:rsidRPr="006F5013">
        <w:rPr>
          <w:rFonts w:ascii="Times New Roman" w:hAnsi="Times New Roman" w:cs="Times New Roman"/>
          <w:sz w:val="28"/>
          <w:szCs w:val="28"/>
        </w:rPr>
        <w:t xml:space="preserve">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 </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Любовь и уважение к Отечеству. Патриотизм многонационального и многоконфессионального народа России. </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 xml:space="preserve">Модуль «Основы религиозных культур народов России» </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Россия — наша Родина. Культура и религия. Религиозная культура народов России. Мировые религ</w:t>
      </w:r>
      <w:proofErr w:type="gramStart"/>
      <w:r w:rsidRPr="006F5013">
        <w:rPr>
          <w:rFonts w:ascii="Times New Roman" w:hAnsi="Times New Roman" w:cs="Times New Roman"/>
          <w:sz w:val="28"/>
          <w:szCs w:val="28"/>
        </w:rPr>
        <w:t>ии и иу</w:t>
      </w:r>
      <w:proofErr w:type="gramEnd"/>
      <w:r w:rsidRPr="006F5013">
        <w:rPr>
          <w:rFonts w:ascii="Times New Roman" w:hAnsi="Times New Roman" w:cs="Times New Roman"/>
          <w:sz w:val="28"/>
          <w:szCs w:val="28"/>
        </w:rPr>
        <w:t xml:space="preserve">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w:t>
      </w:r>
      <w:proofErr w:type="gramStart"/>
      <w:r w:rsidRPr="006F5013">
        <w:rPr>
          <w:rFonts w:ascii="Times New Roman" w:hAnsi="Times New Roman" w:cs="Times New Roman"/>
          <w:sz w:val="28"/>
          <w:szCs w:val="28"/>
        </w:rPr>
        <w:t>Милосердие, забота о слабых, взаимопомощь, социальные проблемы общества и отношение к ним разных религий.</w:t>
      </w:r>
      <w:proofErr w:type="gramEnd"/>
      <w:r w:rsidRPr="006F5013">
        <w:rPr>
          <w:rFonts w:ascii="Times New Roman" w:hAnsi="Times New Roman" w:cs="Times New Roman"/>
          <w:sz w:val="28"/>
          <w:szCs w:val="28"/>
        </w:rPr>
        <w:t xml:space="preserve"> Любовь и уважение к Отечеству. Патриотизм многонационального </w:t>
      </w:r>
      <w:r w:rsidRPr="006F5013">
        <w:rPr>
          <w:rFonts w:ascii="Times New Roman" w:hAnsi="Times New Roman" w:cs="Times New Roman"/>
          <w:sz w:val="28"/>
          <w:szCs w:val="28"/>
        </w:rPr>
        <w:lastRenderedPageBreak/>
        <w:t xml:space="preserve">и многоконфессионального народа России. Модуль «Основы светской этики» 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Любовь и уважение к Отечеству. Патриотизм многонационального и многоконфессионального народа.</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ПЛАНИРУЕМЫЕ РЕЗУЛЬТАТЫ ОСВОЕНИЯ УЧЕБНОГО ПРЕДМЕТА «ОСНОВЫ РЕЛИГИОЗНЫХ КУЛЬТУР И  СВЕТСКОЙ ЭТИКИ» НА УРОВНЕ НАЧАЛЬНОГО ОБЩЕГО ОБРАЗОВАНИЯ</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ЛИЧНОСТНЫЕ РЕЗУЛЬТАТЫ</w:t>
      </w:r>
    </w:p>
    <w:p w:rsidR="00BE2867"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 </w:t>
      </w:r>
      <w:r w:rsidR="00BE2867" w:rsidRPr="006F5013">
        <w:rPr>
          <w:rFonts w:ascii="Times New Roman" w:hAnsi="Times New Roman" w:cs="Times New Roman"/>
          <w:sz w:val="28"/>
          <w:szCs w:val="28"/>
        </w:rPr>
        <w:t xml:space="preserve">результате изучения предмета «Основы религиозных культур и светской этики» в 4 классе </w:t>
      </w:r>
      <w:proofErr w:type="gramStart"/>
      <w:r w:rsidR="00BE2867" w:rsidRPr="006F5013">
        <w:rPr>
          <w:rFonts w:ascii="Times New Roman" w:hAnsi="Times New Roman" w:cs="Times New Roman"/>
          <w:sz w:val="28"/>
          <w:szCs w:val="28"/>
        </w:rPr>
        <w:t>у</w:t>
      </w:r>
      <w:proofErr w:type="gramEnd"/>
      <w:r w:rsidR="00BE2867" w:rsidRPr="006F5013">
        <w:rPr>
          <w:rFonts w:ascii="Times New Roman" w:hAnsi="Times New Roman" w:cs="Times New Roman"/>
          <w:sz w:val="28"/>
          <w:szCs w:val="28"/>
        </w:rPr>
        <w:t xml:space="preserve"> обучающегося будут сформированы следующие личностные результаты:</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—понимать основы российской гражданской идентичности, испытывать чувство гордости за свою Родину;</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—формировать национальную и гражданскую </w:t>
      </w:r>
      <w:proofErr w:type="spellStart"/>
      <w:r w:rsidRPr="006F5013">
        <w:rPr>
          <w:rFonts w:ascii="Times New Roman" w:hAnsi="Times New Roman" w:cs="Times New Roman"/>
          <w:sz w:val="28"/>
          <w:szCs w:val="28"/>
        </w:rPr>
        <w:t>самоидентичность</w:t>
      </w:r>
      <w:proofErr w:type="spellEnd"/>
      <w:r w:rsidRPr="006F5013">
        <w:rPr>
          <w:rFonts w:ascii="Times New Roman" w:hAnsi="Times New Roman" w:cs="Times New Roman"/>
          <w:sz w:val="28"/>
          <w:szCs w:val="28"/>
        </w:rPr>
        <w:t>, осознавать свою этническую и национальную принадлежность;</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—понимать значение гуманистических и демократических ценностных ориентаций; осознавать ценность человеческой жизни;</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—понимать значение нравственных норм и ценностей как условия жизни личности, семьи, общества;</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—осознавать право гражданина РФ исповедовать любую традиционную религию или не исповедовать никакой религии;</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—понимать необходимость бережного отношения к материальным и духовным ценностям</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МЕТАПРЕДМЕТНЫЕ РЕЗУЛЬТАТЫ:</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—совершенствовать умения в различных видах речевой деятельности и коммуникативных ситуациях; адекватное использование речевых средств и информационно-коммуникационных технологий для решения различных коммуникативных и познавательных задач;</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—совершенствовать умения в области работы с информацией, </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осуществления информационного поиска для выполнения учебных заданий;</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E2867" w:rsidRPr="006F5013" w:rsidRDefault="00BE2867"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—совершенствовать организационные умения в области коллективной деятельности, умения определять общую цель и пути её достижения, умений </w:t>
      </w:r>
      <w:r w:rsidRPr="006F5013">
        <w:rPr>
          <w:rFonts w:ascii="Times New Roman" w:hAnsi="Times New Roman" w:cs="Times New Roman"/>
          <w:sz w:val="28"/>
          <w:szCs w:val="28"/>
        </w:rPr>
        <w:lastRenderedPageBreak/>
        <w:t>договариваться о распределении ролей в совместной деятельности, адекватно оценивать собственное поведение и поведение окружающих.</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Универсальные учебные действия</w:t>
      </w:r>
    </w:p>
    <w:p w:rsidR="00BE2867" w:rsidRPr="006F5013" w:rsidRDefault="00BE2867" w:rsidP="00C47B10">
      <w:pPr>
        <w:jc w:val="both"/>
        <w:rPr>
          <w:rFonts w:ascii="Times New Roman" w:hAnsi="Times New Roman" w:cs="Times New Roman"/>
          <w:b/>
          <w:sz w:val="28"/>
          <w:szCs w:val="28"/>
        </w:rPr>
      </w:pPr>
      <w:r w:rsidRPr="006F5013">
        <w:rPr>
          <w:rFonts w:ascii="Times New Roman" w:hAnsi="Times New Roman" w:cs="Times New Roman"/>
          <w:b/>
          <w:sz w:val="28"/>
          <w:szCs w:val="28"/>
        </w:rPr>
        <w:t>Познавательные УУД:</w:t>
      </w:r>
    </w:p>
    <w:p w:rsidR="00D85B99" w:rsidRPr="006F5013" w:rsidRDefault="00BE2867"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—ориентироваться в пон</w:t>
      </w:r>
      <w:r w:rsidR="00D85B99" w:rsidRPr="006F5013">
        <w:rPr>
          <w:rFonts w:ascii="Times New Roman" w:hAnsi="Times New Roman" w:cs="Times New Roman"/>
          <w:sz w:val="28"/>
          <w:szCs w:val="28"/>
        </w:rPr>
        <w:t xml:space="preserve">ятиях, отражающих нравственные </w:t>
      </w:r>
      <w:r w:rsidRPr="006F5013">
        <w:rPr>
          <w:rFonts w:ascii="Times New Roman" w:hAnsi="Times New Roman" w:cs="Times New Roman"/>
          <w:sz w:val="28"/>
          <w:szCs w:val="28"/>
        </w:rPr>
        <w:t xml:space="preserve">ценности </w:t>
      </w:r>
      <w:r w:rsidR="00BF6653" w:rsidRPr="006F5013">
        <w:rPr>
          <w:rFonts w:ascii="Times New Roman" w:hAnsi="Times New Roman" w:cs="Times New Roman"/>
          <w:sz w:val="28"/>
          <w:szCs w:val="28"/>
        </w:rPr>
        <w:t xml:space="preserve">общества </w:t>
      </w:r>
      <w:r w:rsidRPr="006F5013">
        <w:rPr>
          <w:rFonts w:ascii="Times New Roman" w:hAnsi="Times New Roman" w:cs="Times New Roman"/>
          <w:sz w:val="28"/>
          <w:szCs w:val="28"/>
        </w:rPr>
        <w:t xml:space="preserve">— </w:t>
      </w:r>
      <w:r w:rsidR="00D85B99" w:rsidRPr="006F5013">
        <w:rPr>
          <w:rFonts w:ascii="Times New Roman" w:hAnsi="Times New Roman" w:cs="Times New Roman"/>
          <w:sz w:val="28"/>
          <w:szCs w:val="28"/>
        </w:rPr>
        <w:t>мораль, этика, этикет, справедливость, гуманизм, благотворительность, а также используемых в разных религиях (в пределах изученного);</w:t>
      </w:r>
      <w:proofErr w:type="gramEnd"/>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—использовать разные методы получения знаний о традиционных религиях и светской этике (наблюдение, чтение, сравнение, вычисление);</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—признавать возможность существования разных точек зрения; обосновывать свои суждения, приводить убедительные доказательства;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—выполнять совместные проектные задания с опорой на предложенные образцы.</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Работа с информацией:</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—воспроизводить прослушанную (прочитанную) информацию, подчёркивать её принадлежность к определённой религии и/или к гражданской этике;</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—использовать разные средства для получения информации в соответствии с поставленной учебной задачей (текстовую, графическую, видео);</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—анализировать, сравнивать информацию, представленную в разных источниках, с помощью учителя, оценивать её объективность и правильность.</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Коммуникативные УУД:</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E2867"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Регулятивные УУД:</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Совместная деятельность:</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—готовить индивидуально, в парах, в группах сообщения по изученному и дополнительному материалу с иллюстративным материалом и видео презентацией.</w:t>
      </w:r>
    </w:p>
    <w:p w:rsidR="00C47B10" w:rsidRPr="006F5013" w:rsidRDefault="00C47B10" w:rsidP="00C47B10">
      <w:pPr>
        <w:jc w:val="both"/>
        <w:rPr>
          <w:rFonts w:ascii="Times New Roman" w:hAnsi="Times New Roman" w:cs="Times New Roman"/>
          <w:sz w:val="28"/>
          <w:szCs w:val="28"/>
        </w:rPr>
      </w:pPr>
    </w:p>
    <w:p w:rsidR="00C47B10" w:rsidRPr="006F5013" w:rsidRDefault="00C47B10" w:rsidP="00C47B10">
      <w:pPr>
        <w:jc w:val="both"/>
        <w:rPr>
          <w:rFonts w:ascii="Times New Roman" w:hAnsi="Times New Roman" w:cs="Times New Roman"/>
          <w:sz w:val="28"/>
          <w:szCs w:val="28"/>
        </w:rPr>
      </w:pP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lastRenderedPageBreak/>
        <w:t>ПРЕДМЕТНЫЕ РЕЗУЛЬТАТЫ</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православной культуры»</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Предметные результаты </w:t>
      </w:r>
      <w:proofErr w:type="gramStart"/>
      <w:r w:rsidRPr="006F5013">
        <w:rPr>
          <w:rFonts w:ascii="Times New Roman" w:hAnsi="Times New Roman" w:cs="Times New Roman"/>
          <w:sz w:val="28"/>
          <w:szCs w:val="28"/>
        </w:rPr>
        <w:t>обучения по модулю</w:t>
      </w:r>
      <w:proofErr w:type="gramEnd"/>
      <w:r w:rsidRPr="006F5013">
        <w:rPr>
          <w:rFonts w:ascii="Times New Roman" w:hAnsi="Times New Roman" w:cs="Times New Roman"/>
          <w:sz w:val="28"/>
          <w:szCs w:val="28"/>
        </w:rPr>
        <w:t xml:space="preserve"> «Основы православной культуры» должны обеспечивать следующие достижения обучающегося:</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первоначальное понимание сущности духовного развития как осознания и усвоения </w:t>
      </w:r>
      <w:proofErr w:type="gramStart"/>
      <w:r w:rsidRPr="006F5013">
        <w:rPr>
          <w:rFonts w:ascii="Times New Roman" w:hAnsi="Times New Roman" w:cs="Times New Roman"/>
          <w:sz w:val="28"/>
          <w:szCs w:val="28"/>
        </w:rPr>
        <w:t>ч</w:t>
      </w:r>
      <w:proofErr w:type="gramEnd"/>
      <w:r w:rsidRPr="006F5013">
        <w:rPr>
          <w:rFonts w:ascii="Times New Roman" w:hAnsi="Times New Roman" w:cs="Times New Roman"/>
          <w:sz w:val="28"/>
          <w:szCs w:val="28"/>
        </w:rPr>
        <w:t xml:space="preserve"> веком значимых для жизни представлений о себе, людях, </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окружающей действительности;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6F5013">
        <w:rPr>
          <w:rFonts w:ascii="Times New Roman" w:hAnsi="Times New Roman" w:cs="Times New Roman"/>
          <w:sz w:val="28"/>
          <w:szCs w:val="28"/>
        </w:rPr>
        <w:t xml:space="preserve"> Д</w:t>
      </w:r>
      <w:proofErr w:type="gramEnd"/>
      <w:r w:rsidRPr="006F5013">
        <w:rPr>
          <w:rFonts w:ascii="Times New Roman" w:hAnsi="Times New Roman" w:cs="Times New Roman"/>
          <w:sz w:val="28"/>
          <w:szCs w:val="28"/>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православной этики;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D85B99" w:rsidRPr="006F5013" w:rsidRDefault="00D85B99"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—распознавать христианскую символику, объяснять своими словами её смысл (православный крест) и значение в православной культуре;</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общества как многоэтничного и </w:t>
      </w:r>
      <w:proofErr w:type="gramStart"/>
      <w:r w:rsidRPr="006F5013">
        <w:rPr>
          <w:rFonts w:ascii="Times New Roman" w:hAnsi="Times New Roman" w:cs="Times New Roman"/>
          <w:sz w:val="28"/>
          <w:szCs w:val="28"/>
        </w:rPr>
        <w:t>много-религиозного</w:t>
      </w:r>
      <w:proofErr w:type="gram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D85B99"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D85B99" w:rsidRPr="006F5013" w:rsidRDefault="00D85B99"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исламской культуры»</w:t>
      </w:r>
    </w:p>
    <w:p w:rsidR="00BF6653" w:rsidRPr="006F5013" w:rsidRDefault="00D85B99" w:rsidP="00C47B10">
      <w:pPr>
        <w:jc w:val="both"/>
        <w:rPr>
          <w:rFonts w:ascii="Times New Roman" w:hAnsi="Times New Roman" w:cs="Times New Roman"/>
          <w:sz w:val="28"/>
          <w:szCs w:val="28"/>
        </w:rPr>
      </w:pPr>
      <w:r w:rsidRPr="006F5013">
        <w:rPr>
          <w:rFonts w:ascii="Times New Roman" w:hAnsi="Times New Roman" w:cs="Times New Roman"/>
          <w:sz w:val="28"/>
          <w:szCs w:val="28"/>
        </w:rPr>
        <w:t>Предметные результаты о</w:t>
      </w:r>
      <w:r w:rsidR="00164D69" w:rsidRPr="006F5013">
        <w:rPr>
          <w:rFonts w:ascii="Times New Roman" w:hAnsi="Times New Roman" w:cs="Times New Roman"/>
          <w:sz w:val="28"/>
          <w:szCs w:val="28"/>
        </w:rPr>
        <w:t>своения образовательной програм</w:t>
      </w:r>
      <w:r w:rsidRPr="006F5013">
        <w:rPr>
          <w:rFonts w:ascii="Times New Roman" w:hAnsi="Times New Roman" w:cs="Times New Roman"/>
          <w:sz w:val="28"/>
          <w:szCs w:val="28"/>
        </w:rPr>
        <w:t>мы модуля «Основы ислам</w:t>
      </w:r>
      <w:r w:rsidR="00164D69" w:rsidRPr="006F5013">
        <w:rPr>
          <w:rFonts w:ascii="Times New Roman" w:hAnsi="Times New Roman" w:cs="Times New Roman"/>
          <w:sz w:val="28"/>
          <w:szCs w:val="28"/>
        </w:rPr>
        <w:t xml:space="preserve">ской культуры» должны отражать </w:t>
      </w:r>
      <w:proofErr w:type="spellStart"/>
      <w:r w:rsidRPr="006F5013">
        <w:rPr>
          <w:rFonts w:ascii="Times New Roman" w:hAnsi="Times New Roman" w:cs="Times New Roman"/>
          <w:sz w:val="28"/>
          <w:szCs w:val="28"/>
        </w:rPr>
        <w:t>сформированность</w:t>
      </w:r>
      <w:proofErr w:type="spellEnd"/>
      <w:r w:rsidRPr="006F5013">
        <w:rPr>
          <w:rFonts w:ascii="Times New Roman" w:hAnsi="Times New Roman" w:cs="Times New Roman"/>
          <w:sz w:val="28"/>
          <w:szCs w:val="28"/>
        </w:rPr>
        <w:t xml:space="preserve"> умений</w:t>
      </w:r>
      <w:r w:rsidR="00BF6653" w:rsidRPr="006F5013">
        <w:rPr>
          <w:rFonts w:ascii="Times New Roman" w:hAnsi="Times New Roman" w:cs="Times New Roman"/>
          <w:sz w:val="28"/>
          <w:szCs w:val="28"/>
        </w:rPr>
        <w:t xml:space="preserve">; </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—выражать своими словами понимание значимости нравственного совершенствования и роли в этом личных усилий человека, приводить примеры; </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w:t>
      </w:r>
      <w:proofErr w:type="gramStart"/>
      <w:r w:rsidRPr="006F5013">
        <w:rPr>
          <w:rFonts w:ascii="Times New Roman" w:hAnsi="Times New Roman" w:cs="Times New Roman"/>
          <w:sz w:val="28"/>
          <w:szCs w:val="28"/>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—первоначальный опыт осмысления и нравственной оценки поступков, поведения (своих и других людей) с позиций исламской этики; </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своими словами первоначальные представления о мировоззрении (картине мира) в исламской культуре, единобожии, вере и её основах;</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6F5013">
        <w:rPr>
          <w:rFonts w:ascii="Times New Roman" w:hAnsi="Times New Roman" w:cs="Times New Roman"/>
          <w:sz w:val="28"/>
          <w:szCs w:val="28"/>
        </w:rPr>
        <w:t>закят</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дуа</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зикр</w:t>
      </w:r>
      <w:proofErr w:type="spellEnd"/>
      <w:r w:rsidRPr="006F5013">
        <w:rPr>
          <w:rFonts w:ascii="Times New Roman" w:hAnsi="Times New Roman" w:cs="Times New Roman"/>
          <w:sz w:val="28"/>
          <w:szCs w:val="28"/>
        </w:rPr>
        <w:t>);</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 —рассказывать о назначении и устройстве мечети (</w:t>
      </w:r>
      <w:proofErr w:type="spellStart"/>
      <w:r w:rsidRPr="006F5013">
        <w:rPr>
          <w:rFonts w:ascii="Times New Roman" w:hAnsi="Times New Roman" w:cs="Times New Roman"/>
          <w:sz w:val="28"/>
          <w:szCs w:val="28"/>
        </w:rPr>
        <w:t>минбар</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михраб</w:t>
      </w:r>
      <w:proofErr w:type="spellEnd"/>
      <w:r w:rsidRPr="006F5013">
        <w:rPr>
          <w:rFonts w:ascii="Times New Roman" w:hAnsi="Times New Roman" w:cs="Times New Roman"/>
          <w:sz w:val="28"/>
          <w:szCs w:val="28"/>
        </w:rPr>
        <w:t xml:space="preserve">), нормах поведения в мечети, общения с верующими и служителями ислама; </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—рассказывать о праздниках в исламе (Ураза-байрам, Курбан-байрам, </w:t>
      </w:r>
      <w:proofErr w:type="spellStart"/>
      <w:r w:rsidRPr="006F5013">
        <w:rPr>
          <w:rFonts w:ascii="Times New Roman" w:hAnsi="Times New Roman" w:cs="Times New Roman"/>
          <w:sz w:val="28"/>
          <w:szCs w:val="28"/>
        </w:rPr>
        <w:t>Маулид</w:t>
      </w:r>
      <w:proofErr w:type="spellEnd"/>
      <w:r w:rsidRPr="006F5013">
        <w:rPr>
          <w:rFonts w:ascii="Times New Roman" w:hAnsi="Times New Roman" w:cs="Times New Roman"/>
          <w:sz w:val="28"/>
          <w:szCs w:val="28"/>
        </w:rPr>
        <w:t>);</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 </w:t>
      </w:r>
      <w:proofErr w:type="gramStart"/>
      <w:r w:rsidRPr="006F5013">
        <w:rPr>
          <w:rFonts w:ascii="Times New Roman" w:hAnsi="Times New Roman" w:cs="Times New Roman"/>
          <w:sz w:val="28"/>
          <w:szCs w:val="28"/>
        </w:rPr>
        <w:t>—р</w:t>
      </w:r>
      <w:proofErr w:type="gramEnd"/>
      <w:r w:rsidRPr="006F5013">
        <w:rPr>
          <w:rFonts w:ascii="Times New Roman" w:hAnsi="Times New Roman" w:cs="Times New Roman"/>
          <w:sz w:val="28"/>
          <w:szCs w:val="28"/>
        </w:rPr>
        <w:t>аспознавать исламскую символику, объяснять своими словами её смысл и охарактеризовать назначение исламского орнамента;</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F5013">
        <w:rPr>
          <w:rFonts w:ascii="Times New Roman" w:hAnsi="Times New Roman" w:cs="Times New Roman"/>
          <w:sz w:val="28"/>
          <w:szCs w:val="28"/>
        </w:rPr>
        <w:t>многорелигиозного</w:t>
      </w:r>
      <w:proofErr w:type="spell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w:t>
      </w:r>
      <w:r w:rsidR="00073BF2" w:rsidRPr="006F5013">
        <w:rPr>
          <w:rFonts w:ascii="Times New Roman" w:hAnsi="Times New Roman" w:cs="Times New Roman"/>
          <w:sz w:val="28"/>
          <w:szCs w:val="28"/>
        </w:rPr>
        <w:t>ского) патриотизма, любви к Оте</w:t>
      </w:r>
      <w:r w:rsidRPr="006F5013">
        <w:rPr>
          <w:rFonts w:ascii="Times New Roman" w:hAnsi="Times New Roman" w:cs="Times New Roman"/>
          <w:sz w:val="28"/>
          <w:szCs w:val="28"/>
        </w:rPr>
        <w:t>честву, нашей общей Родине —</w:t>
      </w:r>
      <w:r w:rsidR="00073BF2" w:rsidRPr="006F5013">
        <w:rPr>
          <w:rFonts w:ascii="Times New Roman" w:hAnsi="Times New Roman" w:cs="Times New Roman"/>
          <w:sz w:val="28"/>
          <w:szCs w:val="28"/>
        </w:rPr>
        <w:t xml:space="preserve"> России; приводить примеры </w:t>
      </w:r>
      <w:r w:rsidRPr="006F5013">
        <w:rPr>
          <w:rFonts w:ascii="Times New Roman" w:hAnsi="Times New Roman" w:cs="Times New Roman"/>
          <w:sz w:val="28"/>
          <w:szCs w:val="28"/>
        </w:rPr>
        <w:t>сотрудничества последователей традиционных религий;</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—называть традиционные ре</w:t>
      </w:r>
      <w:r w:rsidR="00073BF2" w:rsidRPr="006F5013">
        <w:rPr>
          <w:rFonts w:ascii="Times New Roman" w:hAnsi="Times New Roman" w:cs="Times New Roman"/>
          <w:sz w:val="28"/>
          <w:szCs w:val="28"/>
        </w:rPr>
        <w:t xml:space="preserve">лигии в России (не менее трёх, </w:t>
      </w:r>
      <w:r w:rsidRPr="006F5013">
        <w:rPr>
          <w:rFonts w:ascii="Times New Roman" w:hAnsi="Times New Roman" w:cs="Times New Roman"/>
          <w:sz w:val="28"/>
          <w:szCs w:val="28"/>
        </w:rPr>
        <w:t>кроме изучаемой), народ</w:t>
      </w:r>
      <w:r w:rsidR="00073BF2" w:rsidRPr="006F5013">
        <w:rPr>
          <w:rFonts w:ascii="Times New Roman" w:hAnsi="Times New Roman" w:cs="Times New Roman"/>
          <w:sz w:val="28"/>
          <w:szCs w:val="28"/>
        </w:rPr>
        <w:t>ы России, для которых традицион</w:t>
      </w:r>
      <w:r w:rsidRPr="006F5013">
        <w:rPr>
          <w:rFonts w:ascii="Times New Roman" w:hAnsi="Times New Roman" w:cs="Times New Roman"/>
          <w:sz w:val="28"/>
          <w:szCs w:val="28"/>
        </w:rPr>
        <w:t>ными религиями истор</w:t>
      </w:r>
      <w:r w:rsidR="00073BF2" w:rsidRPr="006F5013">
        <w:rPr>
          <w:rFonts w:ascii="Times New Roman" w:hAnsi="Times New Roman" w:cs="Times New Roman"/>
          <w:sz w:val="28"/>
          <w:szCs w:val="28"/>
        </w:rPr>
        <w:t>ически являются православие, ис</w:t>
      </w:r>
      <w:r w:rsidRPr="006F5013">
        <w:rPr>
          <w:rFonts w:ascii="Times New Roman" w:hAnsi="Times New Roman" w:cs="Times New Roman"/>
          <w:sz w:val="28"/>
          <w:szCs w:val="28"/>
        </w:rPr>
        <w:t>лам, буддизм, иудаизм;</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w:t>
      </w:r>
      <w:r w:rsidR="00073BF2" w:rsidRPr="006F5013">
        <w:rPr>
          <w:rFonts w:ascii="Times New Roman" w:hAnsi="Times New Roman" w:cs="Times New Roman"/>
          <w:sz w:val="28"/>
          <w:szCs w:val="28"/>
        </w:rPr>
        <w:t>и понимание человеческого досто</w:t>
      </w:r>
      <w:r w:rsidRPr="006F5013">
        <w:rPr>
          <w:rFonts w:ascii="Times New Roman" w:hAnsi="Times New Roman" w:cs="Times New Roman"/>
          <w:sz w:val="28"/>
          <w:szCs w:val="28"/>
        </w:rPr>
        <w:t>инства, ценности человеческой жизни в исламской духовнонравственной культуре, традиции.</w:t>
      </w:r>
    </w:p>
    <w:p w:rsidR="00BF6653" w:rsidRPr="006F5013" w:rsidRDefault="00BF6653"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буддийской культуры»</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Предметные результаты о</w:t>
      </w:r>
      <w:r w:rsidR="00073BF2" w:rsidRPr="006F5013">
        <w:rPr>
          <w:rFonts w:ascii="Times New Roman" w:hAnsi="Times New Roman" w:cs="Times New Roman"/>
          <w:sz w:val="28"/>
          <w:szCs w:val="28"/>
        </w:rPr>
        <w:t>своения образовательной програм</w:t>
      </w:r>
      <w:r w:rsidRPr="006F5013">
        <w:rPr>
          <w:rFonts w:ascii="Times New Roman" w:hAnsi="Times New Roman" w:cs="Times New Roman"/>
          <w:sz w:val="28"/>
          <w:szCs w:val="28"/>
        </w:rPr>
        <w:t>мы модуля «Основы буддий</w:t>
      </w:r>
      <w:r w:rsidR="00073BF2" w:rsidRPr="006F5013">
        <w:rPr>
          <w:rFonts w:ascii="Times New Roman" w:hAnsi="Times New Roman" w:cs="Times New Roman"/>
          <w:sz w:val="28"/>
          <w:szCs w:val="28"/>
        </w:rPr>
        <w:t xml:space="preserve">ской культуры» должны отражать </w:t>
      </w:r>
      <w:proofErr w:type="spellStart"/>
      <w:r w:rsidRPr="006F5013">
        <w:rPr>
          <w:rFonts w:ascii="Times New Roman" w:hAnsi="Times New Roman" w:cs="Times New Roman"/>
          <w:sz w:val="28"/>
          <w:szCs w:val="28"/>
        </w:rPr>
        <w:t>сформированность</w:t>
      </w:r>
      <w:proofErr w:type="spellEnd"/>
      <w:r w:rsidRPr="006F5013">
        <w:rPr>
          <w:rFonts w:ascii="Times New Roman" w:hAnsi="Times New Roman" w:cs="Times New Roman"/>
          <w:sz w:val="28"/>
          <w:szCs w:val="28"/>
        </w:rPr>
        <w:t xml:space="preserve"> умений:</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—выражать своими слова</w:t>
      </w:r>
      <w:r w:rsidR="00073BF2" w:rsidRPr="006F5013">
        <w:rPr>
          <w:rFonts w:ascii="Times New Roman" w:hAnsi="Times New Roman" w:cs="Times New Roman"/>
          <w:sz w:val="28"/>
          <w:szCs w:val="28"/>
        </w:rPr>
        <w:t>ми первоначальное понимание сущ</w:t>
      </w:r>
      <w:r w:rsidRPr="006F5013">
        <w:rPr>
          <w:rFonts w:ascii="Times New Roman" w:hAnsi="Times New Roman" w:cs="Times New Roman"/>
          <w:sz w:val="28"/>
          <w:szCs w:val="28"/>
        </w:rPr>
        <w:t>ности духовного развития как осознания и усвоения человеком значимых для жизн</w:t>
      </w:r>
      <w:r w:rsidR="00073BF2" w:rsidRPr="006F5013">
        <w:rPr>
          <w:rFonts w:ascii="Times New Roman" w:hAnsi="Times New Roman" w:cs="Times New Roman"/>
          <w:sz w:val="28"/>
          <w:szCs w:val="28"/>
        </w:rPr>
        <w:t xml:space="preserve">и представлений о себе, людях, </w:t>
      </w:r>
      <w:r w:rsidRPr="006F5013">
        <w:rPr>
          <w:rFonts w:ascii="Times New Roman" w:hAnsi="Times New Roman" w:cs="Times New Roman"/>
          <w:sz w:val="28"/>
          <w:szCs w:val="28"/>
        </w:rPr>
        <w:t>окружающей действительности;</w:t>
      </w:r>
    </w:p>
    <w:p w:rsidR="00BF6653" w:rsidRPr="006F5013" w:rsidRDefault="00BF6653"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w:t>
      </w:r>
      <w:r w:rsidR="00073BF2" w:rsidRPr="006F5013">
        <w:rPr>
          <w:rFonts w:ascii="Times New Roman" w:hAnsi="Times New Roman" w:cs="Times New Roman"/>
          <w:sz w:val="28"/>
          <w:szCs w:val="28"/>
        </w:rPr>
        <w:t>овами понимание значимости нрав</w:t>
      </w:r>
      <w:r w:rsidRPr="006F5013">
        <w:rPr>
          <w:rFonts w:ascii="Times New Roman" w:hAnsi="Times New Roman" w:cs="Times New Roman"/>
          <w:sz w:val="28"/>
          <w:szCs w:val="28"/>
        </w:rPr>
        <w:t>ственного самосовершен</w:t>
      </w:r>
      <w:r w:rsidR="00073BF2" w:rsidRPr="006F5013">
        <w:rPr>
          <w:rFonts w:ascii="Times New Roman" w:hAnsi="Times New Roman" w:cs="Times New Roman"/>
          <w:sz w:val="28"/>
          <w:szCs w:val="28"/>
        </w:rPr>
        <w:t xml:space="preserve">ствования и роли в этом личных </w:t>
      </w:r>
      <w:r w:rsidRPr="006F5013">
        <w:rPr>
          <w:rFonts w:ascii="Times New Roman" w:hAnsi="Times New Roman" w:cs="Times New Roman"/>
          <w:sz w:val="28"/>
          <w:szCs w:val="28"/>
        </w:rPr>
        <w:t>усилий человека, приводить примеры</w:t>
      </w:r>
      <w:r w:rsidR="00073BF2" w:rsidRPr="006F5013">
        <w:rPr>
          <w:rFonts w:ascii="Times New Roman" w:hAnsi="Times New Roman" w:cs="Times New Roman"/>
          <w:sz w:val="28"/>
          <w:szCs w:val="28"/>
        </w:rPr>
        <w:t>;</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нравственных заповедях, нормах буддийской религиозной морали, их значении в выстраивании</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отношений в семье, между людьми, в общении и деятельности;</w:t>
      </w:r>
    </w:p>
    <w:p w:rsidR="00073BF2" w:rsidRPr="006F5013" w:rsidRDefault="00073BF2"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6F5013">
        <w:rPr>
          <w:rFonts w:ascii="Times New Roman" w:hAnsi="Times New Roman" w:cs="Times New Roman"/>
          <w:sz w:val="28"/>
          <w:szCs w:val="28"/>
        </w:rPr>
        <w:t>неблагие</w:t>
      </w:r>
      <w:proofErr w:type="spellEnd"/>
      <w:r w:rsidRPr="006F5013">
        <w:rPr>
          <w:rFonts w:ascii="Times New Roman" w:hAnsi="Times New Roman" w:cs="Times New Roman"/>
          <w:sz w:val="28"/>
          <w:szCs w:val="28"/>
        </w:rPr>
        <w:t xml:space="preserve"> деяния, освобождение, борьба с неведением, уверенность в себе, постоянство перемен, внимательность); основных идей (учения) </w:t>
      </w:r>
      <w:proofErr w:type="gramEnd"/>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буддийской этики;</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6F5013">
        <w:rPr>
          <w:rFonts w:ascii="Times New Roman" w:hAnsi="Times New Roman" w:cs="Times New Roman"/>
          <w:sz w:val="28"/>
          <w:szCs w:val="28"/>
        </w:rPr>
        <w:t>буддах</w:t>
      </w:r>
      <w:proofErr w:type="spellEnd"/>
      <w:r w:rsidRPr="006F5013">
        <w:rPr>
          <w:rFonts w:ascii="Times New Roman" w:hAnsi="Times New Roman" w:cs="Times New Roman"/>
          <w:sz w:val="28"/>
          <w:szCs w:val="28"/>
        </w:rPr>
        <w:t xml:space="preserve">), </w:t>
      </w:r>
      <w:proofErr w:type="spellStart"/>
      <w:r w:rsidR="00156FF8" w:rsidRPr="006F5013">
        <w:rPr>
          <w:rFonts w:ascii="Times New Roman" w:hAnsi="Times New Roman" w:cs="Times New Roman"/>
          <w:sz w:val="28"/>
          <w:szCs w:val="28"/>
        </w:rPr>
        <w:t>бу</w:t>
      </w:r>
      <w:r w:rsidRPr="006F5013">
        <w:rPr>
          <w:rFonts w:ascii="Times New Roman" w:hAnsi="Times New Roman" w:cs="Times New Roman"/>
          <w:sz w:val="28"/>
          <w:szCs w:val="28"/>
        </w:rPr>
        <w:t>дхисаттвах</w:t>
      </w:r>
      <w:proofErr w:type="spellEnd"/>
      <w:r w:rsidRPr="006F5013">
        <w:rPr>
          <w:rFonts w:ascii="Times New Roman" w:hAnsi="Times New Roman" w:cs="Times New Roman"/>
          <w:sz w:val="28"/>
          <w:szCs w:val="28"/>
        </w:rPr>
        <w:t xml:space="preserve">, Вселенной, человеке, обществе, </w:t>
      </w:r>
      <w:proofErr w:type="spellStart"/>
      <w:r w:rsidRPr="006F5013">
        <w:rPr>
          <w:rFonts w:ascii="Times New Roman" w:hAnsi="Times New Roman" w:cs="Times New Roman"/>
          <w:sz w:val="28"/>
          <w:szCs w:val="28"/>
        </w:rPr>
        <w:t>сангхе</w:t>
      </w:r>
      <w:proofErr w:type="spellEnd"/>
      <w:r w:rsidRPr="006F5013">
        <w:rPr>
          <w:rFonts w:ascii="Times New Roman" w:hAnsi="Times New Roman" w:cs="Times New Roman"/>
          <w:sz w:val="28"/>
          <w:szCs w:val="28"/>
        </w:rPr>
        <w:t>, сансаре и нирване; понимание ценности любой формы жизни как связанной с ценностью человеческой жизни и бытия;</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буддийских писаниях, ламах, службах; смысле принятия, восьмеричном пути и карме;</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назначении и устройстве буддийского храма, нормах поведения в храме, общения с мирскими последователями и ламами;</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праздниках в буддизме, аскезе;</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—раскрывать основное содержание норм отношений в буддийской семье, обязанностей и ответственности членов семьи, отношении детей к отцу, </w:t>
      </w:r>
      <w:r w:rsidR="00156FF8" w:rsidRPr="006F5013">
        <w:rPr>
          <w:rFonts w:ascii="Times New Roman" w:hAnsi="Times New Roman" w:cs="Times New Roman"/>
          <w:sz w:val="28"/>
          <w:szCs w:val="28"/>
        </w:rPr>
        <w:t>матери, братьям и сёстрам, стар</w:t>
      </w:r>
      <w:r w:rsidRPr="006F5013">
        <w:rPr>
          <w:rFonts w:ascii="Times New Roman" w:hAnsi="Times New Roman" w:cs="Times New Roman"/>
          <w:sz w:val="28"/>
          <w:szCs w:val="28"/>
        </w:rPr>
        <w:t>шим по возрасту, предкам; буддийских семейных ценностей;</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—распознавать буддийскую символику, объяснять своими словами её смысл и значение в буддийской культуре;</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художественной культуре в буддийской традиции;</w:t>
      </w:r>
    </w:p>
    <w:p w:rsidR="00073BF2" w:rsidRPr="006F5013" w:rsidRDefault="00073BF2" w:rsidP="00C47B10">
      <w:pPr>
        <w:jc w:val="both"/>
        <w:rPr>
          <w:rFonts w:ascii="Times New Roman" w:hAnsi="Times New Roman" w:cs="Times New Roman"/>
          <w:sz w:val="28"/>
          <w:szCs w:val="28"/>
        </w:rPr>
      </w:pPr>
      <w:r w:rsidRPr="006F5013">
        <w:rPr>
          <w:rFonts w:ascii="Times New Roman" w:hAnsi="Times New Roman" w:cs="Times New Roman"/>
          <w:sz w:val="28"/>
          <w:szCs w:val="28"/>
        </w:rPr>
        <w:t>—излагать основные исторические сведения о возникновении буддийской религиозной традиции в истории и в России,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своими словами объяснять роль буддизма в становлении культуры народов России, российской культуры и государственности;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F5013">
        <w:rPr>
          <w:rFonts w:ascii="Times New Roman" w:hAnsi="Times New Roman" w:cs="Times New Roman"/>
          <w:sz w:val="28"/>
          <w:szCs w:val="28"/>
        </w:rPr>
        <w:t>многорелигиозного</w:t>
      </w:r>
      <w:proofErr w:type="spell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56FF8" w:rsidRPr="006F5013" w:rsidRDefault="00156FF8"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 xml:space="preserve">—называть традиционные религии в России (не менее трёх, </w:t>
      </w:r>
      <w:proofErr w:type="gramEnd"/>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кроме изучаемой), народы России, для которых традиционными религиями исторически являются православие, ислам, буддизм, иудаизм;</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156FF8" w:rsidRPr="006F5013" w:rsidRDefault="00156FF8"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иудейской культуры»</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Предметные результаты освоения образовательной программы модуля «Основы иудейской культуры» должны отражать </w:t>
      </w:r>
      <w:proofErr w:type="spellStart"/>
      <w:r w:rsidRPr="006F5013">
        <w:rPr>
          <w:rFonts w:ascii="Times New Roman" w:hAnsi="Times New Roman" w:cs="Times New Roman"/>
          <w:sz w:val="28"/>
          <w:szCs w:val="28"/>
        </w:rPr>
        <w:t>сформированность</w:t>
      </w:r>
      <w:proofErr w:type="spellEnd"/>
      <w:r w:rsidRPr="006F5013">
        <w:rPr>
          <w:rFonts w:ascii="Times New Roman" w:hAnsi="Times New Roman" w:cs="Times New Roman"/>
          <w:sz w:val="28"/>
          <w:szCs w:val="28"/>
        </w:rPr>
        <w:t xml:space="preserve"> умений:</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значимости нравственного совершенствования и роли в этом личных усилий человека, приводить примеры;</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—выражать понимание и принятие значения российских традиционных духовных и нравственных ценностей, </w:t>
      </w:r>
      <w:proofErr w:type="spellStart"/>
      <w:r w:rsidRPr="006F5013">
        <w:rPr>
          <w:rFonts w:ascii="Times New Roman" w:hAnsi="Times New Roman" w:cs="Times New Roman"/>
          <w:sz w:val="28"/>
          <w:szCs w:val="28"/>
        </w:rPr>
        <w:t>духовнонравственной</w:t>
      </w:r>
      <w:proofErr w:type="spellEnd"/>
      <w:r w:rsidRPr="006F5013">
        <w:rPr>
          <w:rFonts w:ascii="Times New Roman" w:hAnsi="Times New Roman" w:cs="Times New Roman"/>
          <w:sz w:val="28"/>
          <w:szCs w:val="28"/>
        </w:rPr>
        <w:t xml:space="preserve"> культуры народа как источника и основы духовного развития, нравственного совершенствования;</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56FF8" w:rsidRPr="006F5013" w:rsidRDefault="00156FF8"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иудейской этики;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—рассказывать о священных текстах иудаизма — Торе и </w:t>
      </w:r>
      <w:proofErr w:type="spellStart"/>
      <w:r w:rsidRPr="006F5013">
        <w:rPr>
          <w:rFonts w:ascii="Times New Roman" w:hAnsi="Times New Roman" w:cs="Times New Roman"/>
          <w:sz w:val="28"/>
          <w:szCs w:val="28"/>
        </w:rPr>
        <w:t>Танахе</w:t>
      </w:r>
      <w:proofErr w:type="spellEnd"/>
      <w:r w:rsidRPr="006F5013">
        <w:rPr>
          <w:rFonts w:ascii="Times New Roman" w:hAnsi="Times New Roman" w:cs="Times New Roman"/>
          <w:sz w:val="28"/>
          <w:szCs w:val="28"/>
        </w:rPr>
        <w:t>, о Талмуде, произведениях выдающихся деятелей иудаизма, богослужениях, молитвах;</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назначении и устройстве синагоги, о раввинах, нормах поведения в синагоге, общения с мирянами и раввинами;</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—рассказывать об иудейских праздниках (не менее четырёх, включая </w:t>
      </w:r>
      <w:proofErr w:type="spellStart"/>
      <w:r w:rsidRPr="006F5013">
        <w:rPr>
          <w:rFonts w:ascii="Times New Roman" w:hAnsi="Times New Roman" w:cs="Times New Roman"/>
          <w:sz w:val="28"/>
          <w:szCs w:val="28"/>
        </w:rPr>
        <w:t>Рош</w:t>
      </w:r>
      <w:proofErr w:type="spellEnd"/>
      <w:r w:rsidRPr="006F5013">
        <w:rPr>
          <w:rFonts w:ascii="Times New Roman" w:hAnsi="Times New Roman" w:cs="Times New Roman"/>
          <w:sz w:val="28"/>
          <w:szCs w:val="28"/>
        </w:rPr>
        <w:t>-а-</w:t>
      </w:r>
      <w:proofErr w:type="spellStart"/>
      <w:r w:rsidRPr="006F5013">
        <w:rPr>
          <w:rFonts w:ascii="Times New Roman" w:hAnsi="Times New Roman" w:cs="Times New Roman"/>
          <w:sz w:val="28"/>
          <w:szCs w:val="28"/>
        </w:rPr>
        <w:t>Шана</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Йом-Киппур</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Суккот</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Песах</w:t>
      </w:r>
      <w:proofErr w:type="spellEnd"/>
      <w:r w:rsidRPr="006F5013">
        <w:rPr>
          <w:rFonts w:ascii="Times New Roman" w:hAnsi="Times New Roman" w:cs="Times New Roman"/>
          <w:sz w:val="28"/>
          <w:szCs w:val="28"/>
        </w:rPr>
        <w:t>), постах, назначении поста;</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—распознавать иудейскую символику, объяснять своими словами её смысл (</w:t>
      </w:r>
      <w:proofErr w:type="spellStart"/>
      <w:r w:rsidRPr="006F5013">
        <w:rPr>
          <w:rFonts w:ascii="Times New Roman" w:hAnsi="Times New Roman" w:cs="Times New Roman"/>
          <w:sz w:val="28"/>
          <w:szCs w:val="28"/>
        </w:rPr>
        <w:t>магендовид</w:t>
      </w:r>
      <w:proofErr w:type="spellEnd"/>
      <w:r w:rsidRPr="006F5013">
        <w:rPr>
          <w:rFonts w:ascii="Times New Roman" w:hAnsi="Times New Roman" w:cs="Times New Roman"/>
          <w:sz w:val="28"/>
          <w:szCs w:val="28"/>
        </w:rPr>
        <w:t>) и значение в еврейской культуре;</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156FF8"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t>—излагать основные исторические сведения о появлен</w:t>
      </w:r>
      <w:proofErr w:type="gramStart"/>
      <w:r w:rsidRPr="006F5013">
        <w:rPr>
          <w:rFonts w:ascii="Times New Roman" w:hAnsi="Times New Roman" w:cs="Times New Roman"/>
          <w:sz w:val="28"/>
          <w:szCs w:val="28"/>
        </w:rPr>
        <w:t>ии иу</w:t>
      </w:r>
      <w:proofErr w:type="gramEnd"/>
      <w:r w:rsidRPr="006F5013">
        <w:rPr>
          <w:rFonts w:ascii="Times New Roman" w:hAnsi="Times New Roman" w:cs="Times New Roman"/>
          <w:sz w:val="28"/>
          <w:szCs w:val="28"/>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0E147B" w:rsidRPr="006F5013" w:rsidRDefault="00156FF8"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—первоначальный опыт поисковой, проектной деятельности по изучению иудейского исторического и культурного на</w:t>
      </w:r>
      <w:r w:rsidR="000E147B" w:rsidRPr="006F5013">
        <w:rPr>
          <w:rFonts w:ascii="Times New Roman" w:hAnsi="Times New Roman" w:cs="Times New Roman"/>
          <w:sz w:val="28"/>
          <w:szCs w:val="28"/>
        </w:rPr>
        <w:t>следия в своей местности, регионе (синагоги, кладбища, памятные и святые места), оформлению и представлению её результатов;</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—приводить примеры нравственных поступков, совершаемых </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с опорой на этические нормы религиозной культуры и внутреннюю установку личности, поступать согласно своей совести;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общества как многоэтничного и </w:t>
      </w:r>
      <w:proofErr w:type="spellStart"/>
      <w:r w:rsidRPr="006F5013">
        <w:rPr>
          <w:rFonts w:ascii="Times New Roman" w:hAnsi="Times New Roman" w:cs="Times New Roman"/>
          <w:sz w:val="28"/>
          <w:szCs w:val="28"/>
        </w:rPr>
        <w:t>многорелигиозного</w:t>
      </w:r>
      <w:proofErr w:type="spell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сотрудничества последователей традиционных религий;</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0E147B" w:rsidRPr="006F5013" w:rsidRDefault="000E147B"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религиозных культур народов России»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6F5013">
        <w:rPr>
          <w:rFonts w:ascii="Times New Roman" w:hAnsi="Times New Roman" w:cs="Times New Roman"/>
          <w:sz w:val="28"/>
          <w:szCs w:val="28"/>
        </w:rPr>
        <w:t>сформированность</w:t>
      </w:r>
      <w:proofErr w:type="spellEnd"/>
      <w:r w:rsidRPr="006F5013">
        <w:rPr>
          <w:rFonts w:ascii="Times New Roman" w:hAnsi="Times New Roman" w:cs="Times New Roman"/>
          <w:sz w:val="28"/>
          <w:szCs w:val="28"/>
        </w:rPr>
        <w:t xml:space="preserve"> умений:</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 </w:t>
      </w:r>
    </w:p>
    <w:p w:rsidR="000E147B" w:rsidRPr="006F5013" w:rsidRDefault="000E147B"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—соотносить нравственные формы поведения с нравственными нормами, заповедями в традиционных религиях народов России;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E147B" w:rsidRPr="006F5013" w:rsidRDefault="000E147B"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 xml:space="preserve">—рассказывать о священных писаниях традиционных религий народов России (Библия, Коран, </w:t>
      </w:r>
      <w:proofErr w:type="spellStart"/>
      <w:r w:rsidRPr="006F5013">
        <w:rPr>
          <w:rFonts w:ascii="Times New Roman" w:hAnsi="Times New Roman" w:cs="Times New Roman"/>
          <w:sz w:val="28"/>
          <w:szCs w:val="28"/>
        </w:rPr>
        <w:t>Трипитака</w:t>
      </w:r>
      <w:proofErr w:type="spellEnd"/>
      <w:r w:rsidRPr="006F5013">
        <w:rPr>
          <w:rFonts w:ascii="Times New Roman" w:hAnsi="Times New Roman" w:cs="Times New Roman"/>
          <w:sz w:val="28"/>
          <w:szCs w:val="28"/>
        </w:rPr>
        <w:t xml:space="preserve"> (</w:t>
      </w:r>
      <w:proofErr w:type="spellStart"/>
      <w:r w:rsidRPr="006F5013">
        <w:rPr>
          <w:rFonts w:ascii="Times New Roman" w:hAnsi="Times New Roman" w:cs="Times New Roman"/>
          <w:sz w:val="28"/>
          <w:szCs w:val="28"/>
        </w:rPr>
        <w:t>Ганджур</w:t>
      </w:r>
      <w:proofErr w:type="spellEnd"/>
      <w:r w:rsidRPr="006F5013">
        <w:rPr>
          <w:rFonts w:ascii="Times New Roman" w:hAnsi="Times New Roman" w:cs="Times New Roman"/>
          <w:sz w:val="28"/>
          <w:szCs w:val="28"/>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6F5013">
        <w:rPr>
          <w:rFonts w:ascii="Times New Roman" w:hAnsi="Times New Roman" w:cs="Times New Roman"/>
          <w:sz w:val="28"/>
          <w:szCs w:val="28"/>
        </w:rPr>
        <w:t>танкопись</w:t>
      </w:r>
      <w:proofErr w:type="spellEnd"/>
      <w:r w:rsidRPr="006F5013">
        <w:rPr>
          <w:rFonts w:ascii="Times New Roman" w:hAnsi="Times New Roman" w:cs="Times New Roman"/>
          <w:sz w:val="28"/>
          <w:szCs w:val="28"/>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 первоначальный опыт поисковой, проектной </w:t>
      </w:r>
      <w:r w:rsidRPr="006F5013">
        <w:rPr>
          <w:rFonts w:ascii="Times New Roman" w:hAnsi="Times New Roman" w:cs="Times New Roman"/>
          <w:sz w:val="28"/>
          <w:szCs w:val="28"/>
        </w:rPr>
        <w:lastRenderedPageBreak/>
        <w:t>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F5013">
        <w:rPr>
          <w:rFonts w:ascii="Times New Roman" w:hAnsi="Times New Roman" w:cs="Times New Roman"/>
          <w:sz w:val="28"/>
          <w:szCs w:val="28"/>
        </w:rPr>
        <w:t>многорелигиозного</w:t>
      </w:r>
      <w:proofErr w:type="spell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w:t>
      </w:r>
      <w:r w:rsidR="00C47B10" w:rsidRPr="006F5013">
        <w:rPr>
          <w:rFonts w:ascii="Times New Roman" w:hAnsi="Times New Roman" w:cs="Times New Roman"/>
          <w:sz w:val="28"/>
          <w:szCs w:val="28"/>
        </w:rPr>
        <w:t xml:space="preserve"> Отечеству, нашей общей Родине </w:t>
      </w:r>
      <w:r w:rsidRPr="006F5013">
        <w:rPr>
          <w:rFonts w:ascii="Times New Roman" w:hAnsi="Times New Roman" w:cs="Times New Roman"/>
          <w:sz w:val="28"/>
          <w:szCs w:val="28"/>
        </w:rPr>
        <w:t>— России; приводить примеры сотрудничества последователей традиционных религий;</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человеческого достоинства, ценности человеческой жизни в традиционных религиях народов России.</w:t>
      </w:r>
    </w:p>
    <w:p w:rsidR="000E147B" w:rsidRPr="006F5013" w:rsidRDefault="000E147B" w:rsidP="00C47B10">
      <w:pPr>
        <w:jc w:val="both"/>
        <w:rPr>
          <w:rFonts w:ascii="Times New Roman" w:hAnsi="Times New Roman" w:cs="Times New Roman"/>
          <w:b/>
          <w:sz w:val="28"/>
          <w:szCs w:val="28"/>
        </w:rPr>
      </w:pPr>
      <w:r w:rsidRPr="006F5013">
        <w:rPr>
          <w:rFonts w:ascii="Times New Roman" w:hAnsi="Times New Roman" w:cs="Times New Roman"/>
          <w:b/>
          <w:sz w:val="28"/>
          <w:szCs w:val="28"/>
        </w:rPr>
        <w:t>Модуль «Основы светской этики»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Предметные результаты освоения образовательной программы модуля «Основы светской этики» должны отражать </w:t>
      </w:r>
      <w:proofErr w:type="spellStart"/>
      <w:r w:rsidRPr="006F5013">
        <w:rPr>
          <w:rFonts w:ascii="Times New Roman" w:hAnsi="Times New Roman" w:cs="Times New Roman"/>
          <w:sz w:val="28"/>
          <w:szCs w:val="28"/>
        </w:rPr>
        <w:t>сформированность</w:t>
      </w:r>
      <w:proofErr w:type="spellEnd"/>
      <w:r w:rsidRPr="006F5013">
        <w:rPr>
          <w:rFonts w:ascii="Times New Roman" w:hAnsi="Times New Roman" w:cs="Times New Roman"/>
          <w:sz w:val="28"/>
          <w:szCs w:val="28"/>
        </w:rPr>
        <w:t xml:space="preserve"> умений:</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 xml:space="preserve">—раскрывать основное содержание нравственных категорий </w:t>
      </w:r>
    </w:p>
    <w:p w:rsidR="000E147B" w:rsidRPr="006F5013" w:rsidRDefault="000E147B"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 xml:space="preserve">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w:t>
      </w:r>
      <w:proofErr w:type="gramEnd"/>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милосердие, добродетели, патриотизм, труд) в отношениях между людьми в российском обществе; объяснять «золотое правило нравственности»;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w:t>
      </w:r>
      <w:r w:rsidR="00C47B10" w:rsidRPr="006F5013">
        <w:rPr>
          <w:rFonts w:ascii="Times New Roman" w:hAnsi="Times New Roman" w:cs="Times New Roman"/>
          <w:sz w:val="28"/>
          <w:szCs w:val="28"/>
        </w:rPr>
        <w:t>Отечества; уважение памяти пред</w:t>
      </w:r>
      <w:r w:rsidRPr="006F5013">
        <w:rPr>
          <w:rFonts w:ascii="Times New Roman" w:hAnsi="Times New Roman" w:cs="Times New Roman"/>
          <w:sz w:val="28"/>
          <w:szCs w:val="28"/>
        </w:rPr>
        <w:t>ков, исторического и культурного наследия и особенностей народов России, российского общества; уважение чести, достоинства, доброго и</w:t>
      </w:r>
      <w:r w:rsidR="00C47B10" w:rsidRPr="006F5013">
        <w:rPr>
          <w:rFonts w:ascii="Times New Roman" w:hAnsi="Times New Roman" w:cs="Times New Roman"/>
          <w:sz w:val="28"/>
          <w:szCs w:val="28"/>
        </w:rPr>
        <w:t>мени любого человека; любовь к при</w:t>
      </w:r>
      <w:r w:rsidRPr="006F5013">
        <w:rPr>
          <w:rFonts w:ascii="Times New Roman" w:hAnsi="Times New Roman" w:cs="Times New Roman"/>
          <w:sz w:val="28"/>
          <w:szCs w:val="28"/>
        </w:rPr>
        <w:t>роде, забота о животных, охрана окружающей среды;</w:t>
      </w:r>
    </w:p>
    <w:p w:rsidR="000E147B" w:rsidRPr="006F5013" w:rsidRDefault="000E147B" w:rsidP="00C47B10">
      <w:pPr>
        <w:jc w:val="both"/>
        <w:rPr>
          <w:rFonts w:ascii="Times New Roman" w:hAnsi="Times New Roman" w:cs="Times New Roman"/>
          <w:sz w:val="28"/>
          <w:szCs w:val="28"/>
        </w:rPr>
      </w:pPr>
      <w:proofErr w:type="gramStart"/>
      <w:r w:rsidRPr="006F5013">
        <w:rPr>
          <w:rFonts w:ascii="Times New Roman" w:hAnsi="Times New Roman" w:cs="Times New Roman"/>
          <w:sz w:val="28"/>
          <w:szCs w:val="28"/>
        </w:rPr>
        <w:t>—рассказывать о праздн</w:t>
      </w:r>
      <w:r w:rsidR="00C47B10" w:rsidRPr="006F5013">
        <w:rPr>
          <w:rFonts w:ascii="Times New Roman" w:hAnsi="Times New Roman" w:cs="Times New Roman"/>
          <w:sz w:val="28"/>
          <w:szCs w:val="28"/>
        </w:rPr>
        <w:t>иках как одной из форм историче</w:t>
      </w:r>
      <w:r w:rsidRPr="006F5013">
        <w:rPr>
          <w:rFonts w:ascii="Times New Roman" w:hAnsi="Times New Roman" w:cs="Times New Roman"/>
          <w:sz w:val="28"/>
          <w:szCs w:val="28"/>
        </w:rPr>
        <w:t>ской памяти народа, общества; российских праздниках (государственные, народные,</w:t>
      </w:r>
      <w:r w:rsidR="00C47B10" w:rsidRPr="006F5013">
        <w:rPr>
          <w:rFonts w:ascii="Times New Roman" w:hAnsi="Times New Roman" w:cs="Times New Roman"/>
          <w:sz w:val="28"/>
          <w:szCs w:val="28"/>
        </w:rPr>
        <w:t xml:space="preserve"> религиозные, семейные праздник</w:t>
      </w:r>
      <w:r w:rsidRPr="006F5013">
        <w:rPr>
          <w:rFonts w:ascii="Times New Roman" w:hAnsi="Times New Roman" w:cs="Times New Roman"/>
          <w:sz w:val="28"/>
          <w:szCs w:val="28"/>
        </w:rPr>
        <w:t>и); российских государств</w:t>
      </w:r>
      <w:r w:rsidR="00C47B10" w:rsidRPr="006F5013">
        <w:rPr>
          <w:rFonts w:ascii="Times New Roman" w:hAnsi="Times New Roman" w:cs="Times New Roman"/>
          <w:sz w:val="28"/>
          <w:szCs w:val="28"/>
        </w:rPr>
        <w:t xml:space="preserve">енных праздниках, их истории и </w:t>
      </w:r>
      <w:r w:rsidRPr="006F5013">
        <w:rPr>
          <w:rFonts w:ascii="Times New Roman" w:hAnsi="Times New Roman" w:cs="Times New Roman"/>
          <w:sz w:val="28"/>
          <w:szCs w:val="28"/>
        </w:rPr>
        <w:t>традициях (не менее трё</w:t>
      </w:r>
      <w:r w:rsidR="00C47B10" w:rsidRPr="006F5013">
        <w:rPr>
          <w:rFonts w:ascii="Times New Roman" w:hAnsi="Times New Roman" w:cs="Times New Roman"/>
          <w:sz w:val="28"/>
          <w:szCs w:val="28"/>
        </w:rPr>
        <w:t xml:space="preserve">х), религиозных праздниках (не </w:t>
      </w:r>
      <w:r w:rsidRPr="006F5013">
        <w:rPr>
          <w:rFonts w:ascii="Times New Roman" w:hAnsi="Times New Roman" w:cs="Times New Roman"/>
          <w:sz w:val="28"/>
          <w:szCs w:val="28"/>
        </w:rPr>
        <w:t>менее двух разных традици</w:t>
      </w:r>
      <w:r w:rsidR="00C47B10" w:rsidRPr="006F5013">
        <w:rPr>
          <w:rFonts w:ascii="Times New Roman" w:hAnsi="Times New Roman" w:cs="Times New Roman"/>
          <w:sz w:val="28"/>
          <w:szCs w:val="28"/>
        </w:rPr>
        <w:t xml:space="preserve">онных религий народов России), </w:t>
      </w:r>
      <w:r w:rsidRPr="006F5013">
        <w:rPr>
          <w:rFonts w:ascii="Times New Roman" w:hAnsi="Times New Roman" w:cs="Times New Roman"/>
          <w:sz w:val="28"/>
          <w:szCs w:val="28"/>
        </w:rPr>
        <w:t>праздниках в своём регионе (не</w:t>
      </w:r>
      <w:r w:rsidR="00C47B10" w:rsidRPr="006F5013">
        <w:rPr>
          <w:rFonts w:ascii="Times New Roman" w:hAnsi="Times New Roman" w:cs="Times New Roman"/>
          <w:sz w:val="28"/>
          <w:szCs w:val="28"/>
        </w:rPr>
        <w:t xml:space="preserve"> менее одного), о роли се</w:t>
      </w:r>
      <w:r w:rsidRPr="006F5013">
        <w:rPr>
          <w:rFonts w:ascii="Times New Roman" w:hAnsi="Times New Roman" w:cs="Times New Roman"/>
          <w:sz w:val="28"/>
          <w:szCs w:val="28"/>
        </w:rPr>
        <w:t>мейных праздников в жизни человека, семьи;</w:t>
      </w:r>
      <w:proofErr w:type="gramEnd"/>
    </w:p>
    <w:p w:rsidR="000E147B"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w:t>
      </w:r>
      <w:r w:rsidR="00C47B10" w:rsidRPr="006F5013">
        <w:rPr>
          <w:rFonts w:ascii="Times New Roman" w:hAnsi="Times New Roman" w:cs="Times New Roman"/>
          <w:sz w:val="28"/>
          <w:szCs w:val="28"/>
        </w:rPr>
        <w:t>одержание понимания семьи, отно</w:t>
      </w:r>
      <w:r w:rsidRPr="006F5013">
        <w:rPr>
          <w:rFonts w:ascii="Times New Roman" w:hAnsi="Times New Roman" w:cs="Times New Roman"/>
          <w:sz w:val="28"/>
          <w:szCs w:val="28"/>
        </w:rPr>
        <w:t>шений в семье на основ</w:t>
      </w:r>
      <w:r w:rsidR="00C47B10" w:rsidRPr="006F5013">
        <w:rPr>
          <w:rFonts w:ascii="Times New Roman" w:hAnsi="Times New Roman" w:cs="Times New Roman"/>
          <w:sz w:val="28"/>
          <w:szCs w:val="28"/>
        </w:rPr>
        <w:t>е российских традиционных духов</w:t>
      </w:r>
      <w:r w:rsidRPr="006F5013">
        <w:rPr>
          <w:rFonts w:ascii="Times New Roman" w:hAnsi="Times New Roman" w:cs="Times New Roman"/>
          <w:sz w:val="28"/>
          <w:szCs w:val="28"/>
        </w:rPr>
        <w:t>ных ценностей (семь</w:t>
      </w:r>
      <w:r w:rsidR="00C47B10" w:rsidRPr="006F5013">
        <w:rPr>
          <w:rFonts w:ascii="Times New Roman" w:hAnsi="Times New Roman" w:cs="Times New Roman"/>
          <w:sz w:val="28"/>
          <w:szCs w:val="28"/>
        </w:rPr>
        <w:t xml:space="preserve">я — союз мужчины и женщины на </w:t>
      </w:r>
      <w:r w:rsidRPr="006F5013">
        <w:rPr>
          <w:rFonts w:ascii="Times New Roman" w:hAnsi="Times New Roman" w:cs="Times New Roman"/>
          <w:sz w:val="28"/>
          <w:szCs w:val="28"/>
        </w:rPr>
        <w:t>основе взаимной любви для со</w:t>
      </w:r>
      <w:r w:rsidR="00C47B10" w:rsidRPr="006F5013">
        <w:rPr>
          <w:rFonts w:ascii="Times New Roman" w:hAnsi="Times New Roman" w:cs="Times New Roman"/>
          <w:sz w:val="28"/>
          <w:szCs w:val="28"/>
        </w:rPr>
        <w:t xml:space="preserve">вместной жизни, рождения и </w:t>
      </w:r>
      <w:r w:rsidRPr="006F5013">
        <w:rPr>
          <w:rFonts w:ascii="Times New Roman" w:hAnsi="Times New Roman" w:cs="Times New Roman"/>
          <w:sz w:val="28"/>
          <w:szCs w:val="28"/>
        </w:rPr>
        <w:t>воспитания детей; любовь</w:t>
      </w:r>
      <w:r w:rsidR="00C47B10" w:rsidRPr="006F5013">
        <w:rPr>
          <w:rFonts w:ascii="Times New Roman" w:hAnsi="Times New Roman" w:cs="Times New Roman"/>
          <w:sz w:val="28"/>
          <w:szCs w:val="28"/>
        </w:rPr>
        <w:t xml:space="preserve"> и забота родителей о детях; лю</w:t>
      </w:r>
      <w:r w:rsidRPr="006F5013">
        <w:rPr>
          <w:rFonts w:ascii="Times New Roman" w:hAnsi="Times New Roman" w:cs="Times New Roman"/>
          <w:sz w:val="28"/>
          <w:szCs w:val="28"/>
        </w:rPr>
        <w:t>бовь и забота детей о н</w:t>
      </w:r>
      <w:r w:rsidR="00C47B10" w:rsidRPr="006F5013">
        <w:rPr>
          <w:rFonts w:ascii="Times New Roman" w:hAnsi="Times New Roman" w:cs="Times New Roman"/>
          <w:sz w:val="28"/>
          <w:szCs w:val="28"/>
        </w:rPr>
        <w:t xml:space="preserve">уждающихся в помощи родителях; </w:t>
      </w:r>
      <w:r w:rsidRPr="006F5013">
        <w:rPr>
          <w:rFonts w:ascii="Times New Roman" w:hAnsi="Times New Roman" w:cs="Times New Roman"/>
          <w:sz w:val="28"/>
          <w:szCs w:val="28"/>
        </w:rPr>
        <w:t>уважение старших по воз</w:t>
      </w:r>
      <w:r w:rsidR="00C47B10" w:rsidRPr="006F5013">
        <w:rPr>
          <w:rFonts w:ascii="Times New Roman" w:hAnsi="Times New Roman" w:cs="Times New Roman"/>
          <w:sz w:val="28"/>
          <w:szCs w:val="28"/>
        </w:rPr>
        <w:t>расту, предков); российских тра</w:t>
      </w:r>
      <w:r w:rsidRPr="006F5013">
        <w:rPr>
          <w:rFonts w:ascii="Times New Roman" w:hAnsi="Times New Roman" w:cs="Times New Roman"/>
          <w:sz w:val="28"/>
          <w:szCs w:val="28"/>
        </w:rPr>
        <w:t>диционных семейных ценностей;</w:t>
      </w:r>
    </w:p>
    <w:p w:rsidR="00C47B10" w:rsidRPr="006F5013" w:rsidRDefault="000E147B" w:rsidP="00C47B10">
      <w:pPr>
        <w:jc w:val="both"/>
        <w:rPr>
          <w:rFonts w:ascii="Times New Roman" w:hAnsi="Times New Roman" w:cs="Times New Roman"/>
          <w:sz w:val="28"/>
          <w:szCs w:val="28"/>
        </w:rPr>
      </w:pPr>
      <w:r w:rsidRPr="006F5013">
        <w:rPr>
          <w:rFonts w:ascii="Times New Roman" w:hAnsi="Times New Roman" w:cs="Times New Roman"/>
          <w:sz w:val="28"/>
          <w:szCs w:val="28"/>
        </w:rPr>
        <w:t>—распознавать российскую государ</w:t>
      </w:r>
      <w:r w:rsidR="00C47B10" w:rsidRPr="006F5013">
        <w:rPr>
          <w:rFonts w:ascii="Times New Roman" w:hAnsi="Times New Roman" w:cs="Times New Roman"/>
          <w:sz w:val="28"/>
          <w:szCs w:val="28"/>
        </w:rPr>
        <w:t>ственную символику, сим</w:t>
      </w:r>
      <w:r w:rsidRPr="006F5013">
        <w:rPr>
          <w:rFonts w:ascii="Times New Roman" w:hAnsi="Times New Roman" w:cs="Times New Roman"/>
          <w:sz w:val="28"/>
          <w:szCs w:val="28"/>
        </w:rPr>
        <w:t>волику своего региона, объяснять её значение</w:t>
      </w:r>
      <w:r w:rsidR="00C47B10" w:rsidRPr="006F5013">
        <w:rPr>
          <w:rFonts w:ascii="Times New Roman" w:hAnsi="Times New Roman" w:cs="Times New Roman"/>
          <w:sz w:val="28"/>
          <w:szCs w:val="28"/>
        </w:rPr>
        <w:t>, уважение российской государственности, законов в российском обществе, законных интересов и прав людей, сограждан;</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lastRenderedPageBreak/>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—рассказывать о российских культурных и природных памятниках, о культурных и природных достопримечательностях своего региона;</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—объяснять своими словами роль светской (гражданской) этики в становлении российской государственности;</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6F5013">
        <w:rPr>
          <w:rFonts w:ascii="Times New Roman" w:hAnsi="Times New Roman" w:cs="Times New Roman"/>
          <w:sz w:val="28"/>
          <w:szCs w:val="28"/>
        </w:rPr>
        <w:t>многорелигиозного</w:t>
      </w:r>
      <w:proofErr w:type="spellEnd"/>
      <w:r w:rsidRPr="006F5013">
        <w:rPr>
          <w:rFonts w:ascii="Times New Roman" w:hAnsi="Times New Roman" w:cs="Times New Roman"/>
          <w:sz w:val="28"/>
          <w:szCs w:val="28"/>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47B10"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0E147B" w:rsidRPr="006F5013" w:rsidRDefault="00C47B10" w:rsidP="00C47B10">
      <w:pPr>
        <w:jc w:val="both"/>
        <w:rPr>
          <w:rFonts w:ascii="Times New Roman" w:hAnsi="Times New Roman" w:cs="Times New Roman"/>
          <w:sz w:val="28"/>
          <w:szCs w:val="28"/>
        </w:rPr>
      </w:pPr>
      <w:r w:rsidRPr="006F5013">
        <w:rPr>
          <w:rFonts w:ascii="Times New Roman" w:hAnsi="Times New Roman" w:cs="Times New Roman"/>
          <w:sz w:val="28"/>
          <w:szCs w:val="28"/>
        </w:rPr>
        <w:t>—выражать своими словами понимание человеческого достоинства, ценности человеческой жизни в российской светской (гражданской) этике.</w:t>
      </w:r>
    </w:p>
    <w:p w:rsidR="006F5013" w:rsidRDefault="006F5013" w:rsidP="005C51AF">
      <w:pPr>
        <w:spacing w:line="254" w:lineRule="auto"/>
        <w:jc w:val="both"/>
        <w:rPr>
          <w:rFonts w:ascii="Times New Roman" w:eastAsia="Calibri" w:hAnsi="Times New Roman" w:cs="Times New Roman"/>
          <w:b/>
          <w:sz w:val="28"/>
          <w:szCs w:val="28"/>
        </w:rPr>
      </w:pPr>
    </w:p>
    <w:p w:rsidR="006F5013" w:rsidRDefault="006F5013" w:rsidP="005C51AF">
      <w:pPr>
        <w:spacing w:line="254" w:lineRule="auto"/>
        <w:jc w:val="both"/>
        <w:rPr>
          <w:rFonts w:ascii="Times New Roman" w:eastAsia="Calibri" w:hAnsi="Times New Roman" w:cs="Times New Roman"/>
          <w:b/>
          <w:sz w:val="28"/>
          <w:szCs w:val="28"/>
        </w:rPr>
      </w:pPr>
    </w:p>
    <w:p w:rsidR="006F5013" w:rsidRDefault="006F5013" w:rsidP="005C51AF">
      <w:pPr>
        <w:spacing w:line="254" w:lineRule="auto"/>
        <w:jc w:val="both"/>
        <w:rPr>
          <w:rFonts w:ascii="Times New Roman" w:eastAsia="Calibri" w:hAnsi="Times New Roman" w:cs="Times New Roman"/>
          <w:b/>
          <w:sz w:val="28"/>
          <w:szCs w:val="28"/>
        </w:rPr>
      </w:pPr>
    </w:p>
    <w:p w:rsidR="006F5013" w:rsidRDefault="006F5013" w:rsidP="005C51AF">
      <w:pPr>
        <w:spacing w:line="254" w:lineRule="auto"/>
        <w:jc w:val="both"/>
        <w:rPr>
          <w:rFonts w:ascii="Times New Roman" w:eastAsia="Calibri" w:hAnsi="Times New Roman" w:cs="Times New Roman"/>
          <w:b/>
          <w:sz w:val="28"/>
          <w:szCs w:val="28"/>
        </w:rPr>
      </w:pPr>
    </w:p>
    <w:p w:rsidR="006F5013" w:rsidRDefault="006F5013" w:rsidP="005C51AF">
      <w:pPr>
        <w:spacing w:line="254" w:lineRule="auto"/>
        <w:jc w:val="both"/>
        <w:rPr>
          <w:rFonts w:ascii="Times New Roman" w:eastAsia="Calibri" w:hAnsi="Times New Roman" w:cs="Times New Roman"/>
          <w:b/>
          <w:sz w:val="28"/>
          <w:szCs w:val="28"/>
        </w:rPr>
      </w:pPr>
    </w:p>
    <w:p w:rsidR="005C51AF" w:rsidRPr="006F5013" w:rsidRDefault="005C51AF" w:rsidP="005C51AF">
      <w:pPr>
        <w:spacing w:line="254" w:lineRule="auto"/>
        <w:jc w:val="both"/>
        <w:rPr>
          <w:rFonts w:ascii="Times New Roman" w:eastAsia="Calibri" w:hAnsi="Times New Roman" w:cs="Times New Roman"/>
          <w:b/>
          <w:sz w:val="28"/>
          <w:szCs w:val="28"/>
        </w:rPr>
      </w:pPr>
      <w:bookmarkStart w:id="0" w:name="_GoBack"/>
      <w:bookmarkEnd w:id="0"/>
      <w:r w:rsidRPr="006F5013">
        <w:rPr>
          <w:rFonts w:ascii="Times New Roman" w:eastAsia="Calibri" w:hAnsi="Times New Roman" w:cs="Times New Roman"/>
          <w:b/>
          <w:sz w:val="28"/>
          <w:szCs w:val="28"/>
        </w:rPr>
        <w:lastRenderedPageBreak/>
        <w:t xml:space="preserve">ТЕМАТИЧЕСКОЕ ПЛАНИРОВАНИЕ </w:t>
      </w:r>
    </w:p>
    <w:p w:rsidR="005C51AF" w:rsidRPr="006F5013" w:rsidRDefault="005C51AF" w:rsidP="005C51AF">
      <w:pPr>
        <w:spacing w:line="254" w:lineRule="auto"/>
        <w:jc w:val="both"/>
        <w:rPr>
          <w:rFonts w:ascii="Times New Roman" w:eastAsia="Calibri" w:hAnsi="Times New Roman" w:cs="Times New Roman"/>
          <w:b/>
          <w:sz w:val="28"/>
          <w:szCs w:val="28"/>
        </w:rPr>
      </w:pPr>
      <w:r w:rsidRPr="006F5013">
        <w:rPr>
          <w:rFonts w:ascii="Times New Roman" w:eastAsia="Calibri" w:hAnsi="Times New Roman" w:cs="Times New Roman"/>
          <w:b/>
          <w:sz w:val="28"/>
          <w:szCs w:val="28"/>
        </w:rPr>
        <w:t>4 КЛАСС (34 ЧАСА)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639"/>
        <w:gridCol w:w="1101"/>
        <w:gridCol w:w="3265"/>
      </w:tblGrid>
      <w:tr w:rsidR="005C51AF" w:rsidRPr="006F5013" w:rsidTr="002F0CF8">
        <w:trPr>
          <w:trHeight w:val="569"/>
        </w:trPr>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w:t>
            </w:r>
          </w:p>
        </w:tc>
        <w:tc>
          <w:tcPr>
            <w:tcW w:w="4924"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b/>
                <w:sz w:val="28"/>
                <w:szCs w:val="28"/>
              </w:rPr>
            </w:pPr>
            <w:r w:rsidRPr="006F5013">
              <w:rPr>
                <w:rFonts w:ascii="Times New Roman" w:eastAsia="Calibri" w:hAnsi="Times New Roman" w:cs="Times New Roman"/>
                <w:b/>
                <w:sz w:val="28"/>
                <w:szCs w:val="28"/>
              </w:rPr>
              <w:t xml:space="preserve">                                                ТЕМА УРОКА</w:t>
            </w:r>
          </w:p>
        </w:tc>
        <w:tc>
          <w:tcPr>
            <w:tcW w:w="94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b/>
                <w:sz w:val="28"/>
                <w:szCs w:val="28"/>
              </w:rPr>
            </w:pPr>
            <w:r w:rsidRPr="006F5013">
              <w:rPr>
                <w:rFonts w:ascii="Times New Roman" w:eastAsia="Calibri" w:hAnsi="Times New Roman" w:cs="Times New Roman"/>
                <w:b/>
                <w:sz w:val="28"/>
                <w:szCs w:val="28"/>
              </w:rPr>
              <w:t>ЧАСЫ</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b/>
                <w:sz w:val="28"/>
                <w:szCs w:val="28"/>
              </w:rPr>
            </w:pPr>
            <w:r w:rsidRPr="006F5013">
              <w:rPr>
                <w:rFonts w:ascii="Times New Roman" w:eastAsia="Calibri" w:hAnsi="Times New Roman" w:cs="Times New Roman"/>
                <w:b/>
                <w:sz w:val="28"/>
                <w:szCs w:val="28"/>
              </w:rPr>
              <w:t xml:space="preserve">            ССЫЛКА</w:t>
            </w:r>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1.</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Росси</w:t>
            </w:r>
            <w:proofErr w:type="gramStart"/>
            <w:r w:rsidRPr="006F5013">
              <w:rPr>
                <w:rFonts w:ascii="Times New Roman" w:eastAsia="Calibri" w:hAnsi="Times New Roman" w:cs="Times New Roman"/>
                <w:sz w:val="28"/>
                <w:szCs w:val="28"/>
              </w:rPr>
              <w:t>я-</w:t>
            </w:r>
            <w:proofErr w:type="gramEnd"/>
            <w:r w:rsidRPr="006F5013">
              <w:rPr>
                <w:rFonts w:ascii="Times New Roman" w:eastAsia="Calibri" w:hAnsi="Times New Roman" w:cs="Times New Roman"/>
                <w:sz w:val="28"/>
                <w:szCs w:val="28"/>
              </w:rPr>
              <w:t xml:space="preserve"> наша Родина</w:t>
            </w:r>
          </w:p>
        </w:tc>
        <w:tc>
          <w:tcPr>
            <w:tcW w:w="94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1</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6"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7"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2.</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Этика и её значение в жизни человека. Нормы морали, нравственные ценности, идеалы, принципы.</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8</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8"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9"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3.</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Государство и мораль гражданина.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Основной Зако</w:t>
            </w:r>
            <w:proofErr w:type="gramStart"/>
            <w:r w:rsidRPr="006F5013">
              <w:rPr>
                <w:rFonts w:ascii="Times New Roman" w:eastAsia="Calibri" w:hAnsi="Times New Roman" w:cs="Times New Roman"/>
                <w:sz w:val="28"/>
                <w:szCs w:val="28"/>
              </w:rPr>
              <w:t>н(</w:t>
            </w:r>
            <w:proofErr w:type="gramEnd"/>
            <w:r w:rsidRPr="006F5013">
              <w:rPr>
                <w:rFonts w:ascii="Times New Roman" w:eastAsia="Calibri" w:hAnsi="Times New Roman" w:cs="Times New Roman"/>
                <w:sz w:val="28"/>
                <w:szCs w:val="28"/>
              </w:rPr>
              <w:t xml:space="preserve">Конституция) в государстве как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источник </w:t>
            </w:r>
            <w:proofErr w:type="gramStart"/>
            <w:r w:rsidRPr="006F5013">
              <w:rPr>
                <w:rFonts w:ascii="Times New Roman" w:eastAsia="Calibri" w:hAnsi="Times New Roman" w:cs="Times New Roman"/>
                <w:sz w:val="28"/>
                <w:szCs w:val="28"/>
              </w:rPr>
              <w:t>российской</w:t>
            </w:r>
            <w:proofErr w:type="gramEnd"/>
            <w:r w:rsidRPr="006F5013">
              <w:rPr>
                <w:rFonts w:ascii="Times New Roman" w:eastAsia="Calibri" w:hAnsi="Times New Roman" w:cs="Times New Roman"/>
                <w:sz w:val="28"/>
                <w:szCs w:val="28"/>
              </w:rPr>
              <w:t xml:space="preserve"> гражданской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этики. </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1</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10"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11"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4.</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hAnsi="Times New Roman" w:cs="Times New Roman"/>
                <w:sz w:val="28"/>
                <w:szCs w:val="28"/>
              </w:rPr>
              <w:t xml:space="preserve">Образцы нравственности в культуре Отечества, народов России. Природа и человек </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8</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12"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13"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5.</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Праздники как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одна из форм исторической памяти </w:t>
            </w:r>
          </w:p>
          <w:p w:rsidR="005C51AF" w:rsidRPr="006F5013" w:rsidRDefault="005C51AF" w:rsidP="005C51AF">
            <w:pPr>
              <w:spacing w:after="0" w:line="240" w:lineRule="auto"/>
              <w:jc w:val="both"/>
              <w:rPr>
                <w:rFonts w:ascii="Times New Roman" w:eastAsia="Calibri"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2</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14"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15"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6.</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Семейные ценности. Этика семейных отношений </w:t>
            </w:r>
          </w:p>
          <w:p w:rsidR="005C51AF" w:rsidRPr="006F5013" w:rsidRDefault="005C51AF" w:rsidP="005C51AF">
            <w:pPr>
              <w:spacing w:after="0" w:line="240" w:lineRule="auto"/>
              <w:jc w:val="both"/>
              <w:rPr>
                <w:rFonts w:ascii="Times New Roman" w:eastAsia="Calibri" w:hAnsi="Times New Roman" w:cs="Times New Roman"/>
                <w:sz w:val="28"/>
                <w:szCs w:val="28"/>
              </w:rPr>
            </w:pP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1</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16"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17"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7.</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Трудовая мораль. Нравственные традиции предпринимательства. </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3</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5C51AF">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5C51AF">
            <w:pPr>
              <w:spacing w:after="0" w:line="240" w:lineRule="auto"/>
              <w:jc w:val="both"/>
              <w:rPr>
                <w:rFonts w:ascii="Times New Roman" w:eastAsia="Calibri" w:hAnsi="Times New Roman" w:cs="Times New Roman"/>
                <w:sz w:val="28"/>
                <w:szCs w:val="28"/>
              </w:rPr>
            </w:pPr>
            <w:hyperlink r:id="rId18"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19"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8. </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Что значит быть нравственным в наше время.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Методы нравственного самосовершенствования </w:t>
            </w:r>
          </w:p>
        </w:tc>
        <w:tc>
          <w:tcPr>
            <w:tcW w:w="94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6</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A45447">
            <w:pPr>
              <w:spacing w:after="0" w:line="240" w:lineRule="auto"/>
              <w:jc w:val="both"/>
              <w:rPr>
                <w:rFonts w:ascii="Times New Roman" w:eastAsia="Calibri" w:hAnsi="Times New Roman" w:cs="Times New Roman"/>
                <w:sz w:val="28"/>
                <w:szCs w:val="28"/>
              </w:rPr>
            </w:pPr>
            <w:hyperlink r:id="rId20"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21"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9.</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Этикет.</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2</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A45447">
            <w:pPr>
              <w:spacing w:after="0" w:line="240" w:lineRule="auto"/>
              <w:jc w:val="both"/>
              <w:rPr>
                <w:rFonts w:ascii="Times New Roman" w:eastAsia="Calibri" w:hAnsi="Times New Roman" w:cs="Times New Roman"/>
                <w:sz w:val="28"/>
                <w:szCs w:val="28"/>
              </w:rPr>
            </w:pPr>
            <w:hyperlink r:id="rId22"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23"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r w:rsidR="005C51AF" w:rsidRPr="006F5013" w:rsidTr="002F0CF8">
        <w:tc>
          <w:tcPr>
            <w:tcW w:w="491"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10.</w:t>
            </w:r>
          </w:p>
        </w:tc>
        <w:tc>
          <w:tcPr>
            <w:tcW w:w="4924" w:type="dxa"/>
            <w:tcBorders>
              <w:top w:val="single" w:sz="4" w:space="0" w:color="auto"/>
              <w:left w:val="single" w:sz="4" w:space="0" w:color="auto"/>
              <w:bottom w:val="single" w:sz="4" w:space="0" w:color="auto"/>
              <w:right w:val="single" w:sz="4" w:space="0" w:color="auto"/>
            </w:tcBorders>
          </w:tcPr>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Любовь и уважение к Отечеству.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 xml:space="preserve">Патриотизм </w:t>
            </w:r>
            <w:proofErr w:type="gramStart"/>
            <w:r w:rsidRPr="006F5013">
              <w:rPr>
                <w:rFonts w:ascii="Times New Roman" w:eastAsia="Calibri" w:hAnsi="Times New Roman" w:cs="Times New Roman"/>
                <w:sz w:val="28"/>
                <w:szCs w:val="28"/>
              </w:rPr>
              <w:t>многонационального</w:t>
            </w:r>
            <w:proofErr w:type="gramEnd"/>
            <w:r w:rsidRPr="006F5013">
              <w:rPr>
                <w:rFonts w:ascii="Times New Roman" w:eastAsia="Calibri" w:hAnsi="Times New Roman" w:cs="Times New Roman"/>
                <w:sz w:val="28"/>
                <w:szCs w:val="28"/>
              </w:rPr>
              <w:t xml:space="preserve"> </w:t>
            </w:r>
          </w:p>
          <w:p w:rsidR="005C51AF" w:rsidRPr="006F5013" w:rsidRDefault="005C51AF" w:rsidP="005C51AF">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и  многоконфессионального народа России.</w:t>
            </w:r>
          </w:p>
        </w:tc>
        <w:tc>
          <w:tcPr>
            <w:tcW w:w="945" w:type="dxa"/>
            <w:tcBorders>
              <w:top w:val="single" w:sz="4" w:space="0" w:color="auto"/>
              <w:left w:val="single" w:sz="4" w:space="0" w:color="auto"/>
              <w:bottom w:val="single" w:sz="4" w:space="0" w:color="auto"/>
              <w:right w:val="single" w:sz="4" w:space="0" w:color="auto"/>
            </w:tcBorders>
          </w:tcPr>
          <w:p w:rsidR="005C51AF" w:rsidRPr="006F5013" w:rsidRDefault="005C51AF" w:rsidP="00A45447">
            <w:pPr>
              <w:spacing w:after="0" w:line="240" w:lineRule="auto"/>
              <w:jc w:val="both"/>
              <w:rPr>
                <w:rFonts w:ascii="Times New Roman" w:eastAsia="Calibri" w:hAnsi="Times New Roman" w:cs="Times New Roman"/>
                <w:sz w:val="28"/>
                <w:szCs w:val="28"/>
              </w:rPr>
            </w:pPr>
            <w:r w:rsidRPr="006F5013">
              <w:rPr>
                <w:rFonts w:ascii="Times New Roman" w:eastAsia="Calibri" w:hAnsi="Times New Roman" w:cs="Times New Roman"/>
                <w:sz w:val="28"/>
                <w:szCs w:val="28"/>
              </w:rPr>
              <w:t>2</w:t>
            </w:r>
          </w:p>
        </w:tc>
        <w:tc>
          <w:tcPr>
            <w:tcW w:w="2985" w:type="dxa"/>
            <w:tcBorders>
              <w:top w:val="single" w:sz="4" w:space="0" w:color="auto"/>
              <w:left w:val="single" w:sz="4" w:space="0" w:color="auto"/>
              <w:bottom w:val="single" w:sz="4" w:space="0" w:color="auto"/>
              <w:right w:val="single" w:sz="4" w:space="0" w:color="auto"/>
            </w:tcBorders>
            <w:hideMark/>
          </w:tcPr>
          <w:p w:rsidR="005C51AF" w:rsidRPr="006F5013" w:rsidRDefault="005C51AF" w:rsidP="00A45447">
            <w:pPr>
              <w:spacing w:after="0" w:line="240" w:lineRule="auto"/>
              <w:jc w:val="both"/>
              <w:rPr>
                <w:rFonts w:ascii="Times New Roman" w:eastAsia="Times New Roman" w:hAnsi="Times New Roman" w:cs="Times New Roman"/>
                <w:sz w:val="28"/>
                <w:szCs w:val="28"/>
                <w:lang w:eastAsia="ru-RU"/>
              </w:rPr>
            </w:pPr>
            <w:r w:rsidRPr="006F5013">
              <w:rPr>
                <w:rFonts w:ascii="Times New Roman" w:eastAsia="Times New Roman" w:hAnsi="Times New Roman" w:cs="Times New Roman"/>
                <w:sz w:val="28"/>
                <w:szCs w:val="28"/>
                <w:lang w:eastAsia="ru-RU"/>
              </w:rPr>
              <w:t>https://resh.edu.ru/</w:t>
            </w:r>
          </w:p>
          <w:p w:rsidR="005C51AF" w:rsidRPr="006F5013" w:rsidRDefault="006F5013" w:rsidP="00A45447">
            <w:pPr>
              <w:spacing w:after="0" w:line="240" w:lineRule="auto"/>
              <w:jc w:val="both"/>
              <w:rPr>
                <w:rFonts w:ascii="Times New Roman" w:eastAsia="Calibri" w:hAnsi="Times New Roman" w:cs="Times New Roman"/>
                <w:sz w:val="28"/>
                <w:szCs w:val="28"/>
              </w:rPr>
            </w:pPr>
            <w:hyperlink r:id="rId24" w:history="1">
              <w:r w:rsidR="005C51AF" w:rsidRPr="006F5013">
                <w:rPr>
                  <w:rFonts w:ascii="Times New Roman" w:eastAsia="Times New Roman" w:hAnsi="Times New Roman" w:cs="Times New Roman"/>
                  <w:color w:val="0000FF"/>
                  <w:sz w:val="28"/>
                  <w:szCs w:val="28"/>
                  <w:u w:val="single"/>
                  <w:lang w:eastAsia="ru-RU"/>
                </w:rPr>
                <w:t>https://uchi.ru/</w:t>
              </w:r>
            </w:hyperlink>
            <w:r w:rsidR="005C51AF" w:rsidRPr="006F5013">
              <w:rPr>
                <w:rFonts w:ascii="Times New Roman" w:eastAsia="Times New Roman" w:hAnsi="Times New Roman" w:cs="Times New Roman"/>
                <w:sz w:val="28"/>
                <w:szCs w:val="28"/>
                <w:lang w:eastAsia="ru-RU"/>
              </w:rPr>
              <w:t xml:space="preserve"> </w:t>
            </w:r>
            <w:hyperlink r:id="rId25" w:history="1">
              <w:r w:rsidR="005C51AF" w:rsidRPr="006F5013">
                <w:rPr>
                  <w:rFonts w:ascii="Times New Roman" w:eastAsia="Times New Roman" w:hAnsi="Times New Roman" w:cs="Times New Roman"/>
                  <w:color w:val="0000FF"/>
                  <w:sz w:val="28"/>
                  <w:szCs w:val="28"/>
                  <w:u w:val="single"/>
                  <w:lang w:eastAsia="ru-RU"/>
                </w:rPr>
                <w:t>https://education.yandex.ru</w:t>
              </w:r>
            </w:hyperlink>
          </w:p>
        </w:tc>
      </w:tr>
    </w:tbl>
    <w:p w:rsidR="005C51AF" w:rsidRPr="006F5013" w:rsidRDefault="005C51AF" w:rsidP="005C51AF">
      <w:pPr>
        <w:jc w:val="both"/>
        <w:rPr>
          <w:rFonts w:ascii="Times New Roman" w:hAnsi="Times New Roman" w:cs="Times New Roman"/>
          <w:sz w:val="28"/>
          <w:szCs w:val="28"/>
        </w:rPr>
      </w:pPr>
    </w:p>
    <w:p w:rsidR="005C51AF" w:rsidRPr="006F5013" w:rsidRDefault="005C51AF" w:rsidP="005C51AF">
      <w:pPr>
        <w:spacing w:line="254" w:lineRule="auto"/>
        <w:jc w:val="both"/>
        <w:rPr>
          <w:rFonts w:ascii="Times New Roman" w:eastAsia="Calibri" w:hAnsi="Times New Roman" w:cs="Times New Roman"/>
          <w:sz w:val="28"/>
          <w:szCs w:val="28"/>
        </w:rPr>
      </w:pPr>
    </w:p>
    <w:p w:rsidR="005C51AF" w:rsidRPr="006F5013" w:rsidRDefault="005C51AF" w:rsidP="00C47B10">
      <w:pPr>
        <w:jc w:val="both"/>
        <w:rPr>
          <w:rFonts w:ascii="Times New Roman" w:hAnsi="Times New Roman" w:cs="Times New Roman"/>
          <w:sz w:val="28"/>
          <w:szCs w:val="28"/>
        </w:rPr>
      </w:pPr>
    </w:p>
    <w:sectPr w:rsidR="005C51AF" w:rsidRPr="006F5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A60AC"/>
    <w:multiLevelType w:val="hybridMultilevel"/>
    <w:tmpl w:val="0D7223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A9"/>
    <w:rsid w:val="00073BF2"/>
    <w:rsid w:val="000E147B"/>
    <w:rsid w:val="00156FF8"/>
    <w:rsid w:val="00164D69"/>
    <w:rsid w:val="002F0CF8"/>
    <w:rsid w:val="005C51AF"/>
    <w:rsid w:val="006810A9"/>
    <w:rsid w:val="006F5013"/>
    <w:rsid w:val="008D03DA"/>
    <w:rsid w:val="00A44232"/>
    <w:rsid w:val="00AB549F"/>
    <w:rsid w:val="00BE2867"/>
    <w:rsid w:val="00BF6653"/>
    <w:rsid w:val="00C47B10"/>
    <w:rsid w:val="00CF792C"/>
    <w:rsid w:val="00D85B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9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7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54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hi.ru/" TargetMode="External"/><Relationship Id="rId13" Type="http://schemas.openxmlformats.org/officeDocument/2006/relationships/hyperlink" Target="https://education.yandex.ru/" TargetMode="External"/><Relationship Id="rId18" Type="http://schemas.openxmlformats.org/officeDocument/2006/relationships/hyperlink" Target="https://uchi.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s://education.yandex.ru/" TargetMode="External"/><Relationship Id="rId7" Type="http://schemas.openxmlformats.org/officeDocument/2006/relationships/hyperlink" Target="https://education.yandex.ru/" TargetMode="External"/><Relationship Id="rId12" Type="http://schemas.openxmlformats.org/officeDocument/2006/relationships/hyperlink" Target="https://uchi.ru/" TargetMode="External"/><Relationship Id="rId17" Type="http://schemas.openxmlformats.org/officeDocument/2006/relationships/hyperlink" Target="https://education.yandex.ru/" TargetMode="External"/><Relationship Id="rId25" Type="http://schemas.openxmlformats.org/officeDocument/2006/relationships/hyperlink" Target="https://education.yandex.ru/" TargetMode="External"/><Relationship Id="rId2" Type="http://schemas.openxmlformats.org/officeDocument/2006/relationships/styles" Target="styles.xml"/><Relationship Id="rId16" Type="http://schemas.openxmlformats.org/officeDocument/2006/relationships/hyperlink" Target="https://uchi.ru/" TargetMode="External"/><Relationship Id="rId20" Type="http://schemas.openxmlformats.org/officeDocument/2006/relationships/hyperlink" Target="https://uchi.ru/" TargetMode="External"/><Relationship Id="rId1" Type="http://schemas.openxmlformats.org/officeDocument/2006/relationships/numbering" Target="numbering.xml"/><Relationship Id="rId6" Type="http://schemas.openxmlformats.org/officeDocument/2006/relationships/hyperlink" Target="https://uchi.ru/" TargetMode="External"/><Relationship Id="rId11" Type="http://schemas.openxmlformats.org/officeDocument/2006/relationships/hyperlink" Target="https://education.yandex.ru/" TargetMode="External"/><Relationship Id="rId24" Type="http://schemas.openxmlformats.org/officeDocument/2006/relationships/hyperlink" Target="https://uchi.ru/" TargetMode="External"/><Relationship Id="rId5" Type="http://schemas.openxmlformats.org/officeDocument/2006/relationships/webSettings" Target="webSettings.xml"/><Relationship Id="rId15" Type="http://schemas.openxmlformats.org/officeDocument/2006/relationships/hyperlink" Target="https://education.yandex.ru/" TargetMode="External"/><Relationship Id="rId23" Type="http://schemas.openxmlformats.org/officeDocument/2006/relationships/hyperlink" Target="https://education.yandex.ru/" TargetMode="External"/><Relationship Id="rId10" Type="http://schemas.openxmlformats.org/officeDocument/2006/relationships/hyperlink" Target="https://uchi.ru/" TargetMode="External"/><Relationship Id="rId19" Type="http://schemas.openxmlformats.org/officeDocument/2006/relationships/hyperlink" Target="https://education.yandex.ru/" TargetMode="External"/><Relationship Id="rId4" Type="http://schemas.openxmlformats.org/officeDocument/2006/relationships/settings" Target="settings.xml"/><Relationship Id="rId9" Type="http://schemas.openxmlformats.org/officeDocument/2006/relationships/hyperlink" Target="https://education.yandex.ru/" TargetMode="External"/><Relationship Id="rId14" Type="http://schemas.openxmlformats.org/officeDocument/2006/relationships/hyperlink" Target="https://uchi.ru/" TargetMode="External"/><Relationship Id="rId22" Type="http://schemas.openxmlformats.org/officeDocument/2006/relationships/hyperlink" Target="https://uchi.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23</Pages>
  <Words>6828</Words>
  <Characters>38923</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Короткая Марина Владиславовна</dc:creator>
  <cp:keywords/>
  <dc:description/>
  <cp:lastModifiedBy>Евгения Ф. Мазяр</cp:lastModifiedBy>
  <cp:revision>8</cp:revision>
  <dcterms:created xsi:type="dcterms:W3CDTF">2023-06-07T08:48:00Z</dcterms:created>
  <dcterms:modified xsi:type="dcterms:W3CDTF">2023-10-19T13:22:00Z</dcterms:modified>
</cp:coreProperties>
</file>